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Критерии рассмотрения и оценки заявок участников</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5000" w:type="pct"/>
        <w:tblLayout w:type="fixed"/>
        <w:tblCellMar>
          <w:top w:w="57" w:type="dxa"/>
          <w:bottom w:w="57" w:type="dxa"/>
        </w:tblCellMar>
        <w:tblLook w:val="04A0" w:firstRow="1" w:lastRow="0" w:firstColumn="1" w:lastColumn="0" w:noHBand="0" w:noVBand="1"/>
      </w:tblPr>
      <w:tblGrid>
        <w:gridCol w:w="475"/>
        <w:gridCol w:w="2071"/>
        <w:gridCol w:w="1479"/>
        <w:gridCol w:w="3626"/>
        <w:gridCol w:w="1701"/>
        <w:gridCol w:w="2268"/>
        <w:gridCol w:w="2268"/>
        <w:gridCol w:w="1948"/>
      </w:tblGrid>
      <w:tr w:rsidR="00F63BA8" w:rsidRPr="002F1EDC" w:rsidTr="00F63BA8">
        <w:trPr>
          <w:cantSplit/>
          <w:trHeight w:val="1062"/>
          <w:tblHeader/>
        </w:trPr>
        <w:tc>
          <w:tcPr>
            <w:tcW w:w="150"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54"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467"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8386D" w:rsidRPr="002F1EDC" w:rsidRDefault="0098386D" w:rsidP="002F1EDC">
            <w:pPr>
              <w:widowControl w:val="0"/>
              <w:spacing w:after="0" w:line="240" w:lineRule="auto"/>
              <w:rPr>
                <w:rFonts w:ascii="Times New Roman" w:hAnsi="Times New Roman" w:cs="Times New Roman"/>
                <w:b/>
                <w:sz w:val="20"/>
                <w:szCs w:val="20"/>
                <w:lang w:val="en-US"/>
              </w:rPr>
            </w:pPr>
            <w:r w:rsidRPr="002F1EDC">
              <w:rPr>
                <w:rFonts w:ascii="Times New Roman" w:hAnsi="Times New Roman" w:cs="Times New Roman"/>
                <w:b/>
                <w:sz w:val="20"/>
                <w:szCs w:val="20"/>
              </w:rPr>
              <w:t>оценочный</w:t>
            </w:r>
            <w:r w:rsidRPr="002F1EDC">
              <w:rPr>
                <w:rFonts w:ascii="Times New Roman" w:hAnsi="Times New Roman" w:cs="Times New Roman"/>
                <w:b/>
                <w:sz w:val="20"/>
                <w:szCs w:val="20"/>
                <w:lang w:val="en-US"/>
              </w:rPr>
              <w:t>/</w:t>
            </w:r>
          </w:p>
          <w:p w:rsidR="0098386D" w:rsidRPr="002F1EDC" w:rsidRDefault="0098386D"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1145"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537" w:type="pct"/>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716"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716"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c>
          <w:tcPr>
            <w:tcW w:w="615" w:type="pct"/>
          </w:tcPr>
          <w:p w:rsidR="0098386D" w:rsidRPr="002F1EDC" w:rsidRDefault="0098386D" w:rsidP="002F1EDC">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Комментарий</w:t>
            </w:r>
          </w:p>
        </w:tc>
      </w:tr>
      <w:tr w:rsidR="00F63BA8" w:rsidRPr="002F1EDC" w:rsidTr="00F63BA8">
        <w:tc>
          <w:tcPr>
            <w:tcW w:w="150" w:type="pct"/>
            <w:vAlign w:val="center"/>
          </w:tcPr>
          <w:p w:rsidR="0098386D" w:rsidRPr="002F1EDC" w:rsidRDefault="0098386D" w:rsidP="002F1EDC">
            <w:pPr>
              <w:pStyle w:val="FTN12"/>
              <w:spacing w:line="240" w:lineRule="auto"/>
              <w:jc w:val="left"/>
              <w:rPr>
                <w:sz w:val="20"/>
                <w:szCs w:val="20"/>
              </w:rPr>
            </w:pPr>
          </w:p>
        </w:tc>
        <w:tc>
          <w:tcPr>
            <w:tcW w:w="654"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467"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45" w:type="pct"/>
            <w:vAlign w:val="center"/>
          </w:tcPr>
          <w:p w:rsidR="0098386D" w:rsidRPr="002F1EDC" w:rsidRDefault="0098386D" w:rsidP="0032607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w:t>
            </w:r>
            <w:r w:rsidR="00326071">
              <w:rPr>
                <w:rFonts w:ascii="Times New Roman" w:eastAsia="Arial Unicode MS" w:hAnsi="Times New Roman" w:cs="Times New Roman"/>
                <w:sz w:val="20"/>
                <w:szCs w:val="20"/>
              </w:rPr>
              <w:t>скан</w:t>
            </w:r>
            <w:r w:rsidRPr="002F1EDC">
              <w:rPr>
                <w:rFonts w:ascii="Times New Roman" w:eastAsia="Arial Unicode MS" w:hAnsi="Times New Roman" w:cs="Times New Roman"/>
                <w:sz w:val="20"/>
                <w:szCs w:val="20"/>
              </w:rPr>
              <w:t xml:space="preserve">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w:t>
            </w:r>
            <w:r w:rsidR="00326071">
              <w:rPr>
                <w:rFonts w:ascii="Times New Roman" w:eastAsia="Arial Unicode MS" w:hAnsi="Times New Roman" w:cs="Times New Roman"/>
                <w:sz w:val="20"/>
                <w:szCs w:val="20"/>
              </w:rPr>
              <w:t>скан</w:t>
            </w:r>
            <w:r w:rsidRPr="002F1EDC">
              <w:rPr>
                <w:rFonts w:ascii="Times New Roman" w:eastAsia="Arial Unicode MS" w:hAnsi="Times New Roman" w:cs="Times New Roman"/>
                <w:sz w:val="20"/>
                <w:szCs w:val="20"/>
              </w:rPr>
              <w:t xml:space="preserve">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537" w:type="pct"/>
          </w:tcPr>
          <w:p w:rsidR="0098386D" w:rsidRPr="002F1EDC" w:rsidRDefault="0098386D" w:rsidP="00F4577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 член коллективного участника</w:t>
            </w:r>
          </w:p>
        </w:tc>
        <w:tc>
          <w:tcPr>
            <w:tcW w:w="716"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716"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c>
          <w:tcPr>
            <w:tcW w:w="615" w:type="pct"/>
          </w:tcPr>
          <w:p w:rsidR="0098386D" w:rsidRPr="002F1EDC" w:rsidRDefault="0098386D" w:rsidP="002F1EDC">
            <w:pPr>
              <w:widowControl w:val="0"/>
              <w:spacing w:after="0" w:line="240" w:lineRule="auto"/>
              <w:rPr>
                <w:rFonts w:ascii="Times New Roman" w:hAnsi="Times New Roman" w:cs="Times New Roman"/>
                <w:sz w:val="20"/>
                <w:szCs w:val="20"/>
              </w:rPr>
            </w:pPr>
          </w:p>
        </w:tc>
      </w:tr>
      <w:tr w:rsidR="00F63BA8" w:rsidRPr="002F1EDC" w:rsidTr="00F63BA8">
        <w:tc>
          <w:tcPr>
            <w:tcW w:w="150" w:type="pct"/>
            <w:vAlign w:val="center"/>
          </w:tcPr>
          <w:p w:rsidR="0098386D" w:rsidRPr="002F1EDC" w:rsidRDefault="0098386D" w:rsidP="002F1EDC">
            <w:pPr>
              <w:pStyle w:val="FTN12"/>
              <w:spacing w:line="240" w:lineRule="auto"/>
              <w:jc w:val="left"/>
              <w:rPr>
                <w:sz w:val="20"/>
                <w:szCs w:val="20"/>
              </w:rPr>
            </w:pPr>
          </w:p>
        </w:tc>
        <w:tc>
          <w:tcPr>
            <w:tcW w:w="654"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467"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45" w:type="pct"/>
            <w:vAlign w:val="center"/>
          </w:tcPr>
          <w:p w:rsidR="0098386D" w:rsidRPr="00D77F23" w:rsidRDefault="0098386D" w:rsidP="00326071">
            <w:pPr>
              <w:spacing w:after="0" w:line="240" w:lineRule="auto"/>
              <w:jc w:val="both"/>
              <w:rPr>
                <w:rFonts w:ascii="Times New Roman" w:hAnsi="Times New Roman" w:cs="Times New Roman"/>
                <w:color w:val="000000"/>
                <w:sz w:val="20"/>
                <w:szCs w:val="20"/>
              </w:rPr>
            </w:pPr>
            <w:r w:rsidRPr="00D77F23">
              <w:rPr>
                <w:rFonts w:ascii="Times New Roman" w:hAnsi="Times New Roman" w:cs="Times New Roman"/>
                <w:color w:val="000000"/>
                <w:sz w:val="20"/>
                <w:szCs w:val="20"/>
              </w:rPr>
              <w:t>Если Участник является туроператором: свидетельство о внесении сведений о туроператоре в Единый федеральный реестр туроператоров (скан</w:t>
            </w:r>
            <w:r w:rsidR="00326071">
              <w:rPr>
                <w:rFonts w:ascii="Times New Roman" w:hAnsi="Times New Roman" w:cs="Times New Roman"/>
                <w:color w:val="000000"/>
                <w:sz w:val="20"/>
                <w:szCs w:val="20"/>
              </w:rPr>
              <w:t xml:space="preserve"> </w:t>
            </w:r>
            <w:r w:rsidRPr="00D77F23">
              <w:rPr>
                <w:rFonts w:ascii="Times New Roman" w:hAnsi="Times New Roman" w:cs="Times New Roman"/>
                <w:color w:val="000000"/>
                <w:sz w:val="20"/>
                <w:szCs w:val="20"/>
              </w:rPr>
              <w:t xml:space="preserve">копия). </w:t>
            </w:r>
          </w:p>
          <w:p w:rsidR="0098386D" w:rsidRPr="00D77F23" w:rsidRDefault="0098386D" w:rsidP="00326071">
            <w:pPr>
              <w:spacing w:after="0" w:line="240" w:lineRule="auto"/>
              <w:jc w:val="both"/>
              <w:rPr>
                <w:rFonts w:ascii="Times New Roman" w:hAnsi="Times New Roman" w:cs="Times New Roman"/>
                <w:color w:val="000000"/>
                <w:sz w:val="20"/>
                <w:szCs w:val="20"/>
              </w:rPr>
            </w:pPr>
            <w:r w:rsidRPr="00D77F23">
              <w:rPr>
                <w:rFonts w:ascii="Times New Roman" w:hAnsi="Times New Roman" w:cs="Times New Roman"/>
                <w:color w:val="000000"/>
                <w:sz w:val="20"/>
                <w:szCs w:val="20"/>
              </w:rPr>
              <w:t xml:space="preserve">Если Участник не является туроператором </w:t>
            </w:r>
            <w:r w:rsidRPr="00D77F23">
              <w:rPr>
                <w:rFonts w:ascii="Times New Roman" w:hAnsi="Times New Roman" w:cs="Times New Roman"/>
                <w:sz w:val="20"/>
                <w:szCs w:val="20"/>
              </w:rPr>
              <w:t>(</w:t>
            </w:r>
            <w:r w:rsidRPr="00D77F23">
              <w:rPr>
                <w:rFonts w:ascii="Times New Roman" w:hAnsi="Times New Roman" w:cs="Times New Roman"/>
                <w:color w:val="000000"/>
                <w:sz w:val="20"/>
                <w:szCs w:val="20"/>
              </w:rPr>
              <w:t>скан</w:t>
            </w:r>
            <w:r w:rsidR="00326071">
              <w:rPr>
                <w:rFonts w:ascii="Times New Roman" w:hAnsi="Times New Roman" w:cs="Times New Roman"/>
                <w:color w:val="000000"/>
                <w:sz w:val="20"/>
                <w:szCs w:val="20"/>
              </w:rPr>
              <w:t xml:space="preserve"> </w:t>
            </w:r>
            <w:r w:rsidRPr="00D77F23">
              <w:rPr>
                <w:rFonts w:ascii="Times New Roman" w:hAnsi="Times New Roman" w:cs="Times New Roman"/>
                <w:color w:val="000000"/>
                <w:sz w:val="20"/>
                <w:szCs w:val="20"/>
              </w:rPr>
              <w:t>копии</w:t>
            </w:r>
            <w:r w:rsidRPr="00D77F23">
              <w:rPr>
                <w:rFonts w:ascii="Times New Roman" w:hAnsi="Times New Roman" w:cs="Times New Roman"/>
                <w:sz w:val="20"/>
                <w:szCs w:val="20"/>
              </w:rPr>
              <w:t>)</w:t>
            </w:r>
            <w:r w:rsidRPr="00D77F23">
              <w:rPr>
                <w:rFonts w:ascii="Times New Roman" w:hAnsi="Times New Roman" w:cs="Times New Roman"/>
                <w:color w:val="000000"/>
                <w:sz w:val="20"/>
                <w:szCs w:val="20"/>
              </w:rPr>
              <w:t>:</w:t>
            </w:r>
          </w:p>
          <w:p w:rsidR="0098386D" w:rsidRPr="00D77F23" w:rsidRDefault="0098386D" w:rsidP="00326071">
            <w:pPr>
              <w:spacing w:after="0" w:line="240" w:lineRule="auto"/>
              <w:jc w:val="both"/>
              <w:rPr>
                <w:rFonts w:ascii="Times New Roman" w:hAnsi="Times New Roman" w:cs="Times New Roman"/>
                <w:color w:val="000000"/>
                <w:sz w:val="20"/>
                <w:szCs w:val="20"/>
              </w:rPr>
            </w:pPr>
            <w:r w:rsidRPr="00D77F23">
              <w:rPr>
                <w:rFonts w:ascii="Times New Roman" w:hAnsi="Times New Roman" w:cs="Times New Roman"/>
                <w:color w:val="000000"/>
                <w:sz w:val="20"/>
                <w:szCs w:val="20"/>
              </w:rPr>
              <w:t xml:space="preserve">- договор, заключенный между туроператором и Участником о реализации туристского продукта, </w:t>
            </w:r>
            <w:r w:rsidRPr="00D77F23">
              <w:rPr>
                <w:rFonts w:ascii="Times New Roman" w:hAnsi="Times New Roman" w:cs="Times New Roman"/>
                <w:color w:val="000000"/>
                <w:sz w:val="20"/>
                <w:szCs w:val="20"/>
              </w:rPr>
              <w:lastRenderedPageBreak/>
              <w:t>соответствующего требованиям Федерального закона от 24.11.1996г. N 132-ФЗ "Об основах туристской деятельности в Российской Федерации",</w:t>
            </w:r>
          </w:p>
          <w:p w:rsidR="0098386D" w:rsidRPr="00D77F23" w:rsidRDefault="0098386D" w:rsidP="00326071">
            <w:pPr>
              <w:spacing w:after="0" w:line="240" w:lineRule="auto"/>
              <w:jc w:val="both"/>
              <w:rPr>
                <w:rFonts w:ascii="Times New Roman" w:hAnsi="Times New Roman" w:cs="Times New Roman"/>
                <w:sz w:val="20"/>
                <w:szCs w:val="20"/>
              </w:rPr>
            </w:pPr>
            <w:r w:rsidRPr="00D77F23">
              <w:rPr>
                <w:rFonts w:ascii="Times New Roman" w:hAnsi="Times New Roman" w:cs="Times New Roman"/>
                <w:color w:val="000000"/>
                <w:sz w:val="20"/>
                <w:szCs w:val="20"/>
              </w:rPr>
              <w:t>-свидетельство о внесении сведений о туроператоре в Единый федеральный реестр туроператоров, с которым у Участника заключен указанный в настоящем пункте договор</w:t>
            </w:r>
            <w:r w:rsidRPr="00D77F23">
              <w:rPr>
                <w:rFonts w:ascii="Times New Roman" w:hAnsi="Times New Roman" w:cs="Times New Roman"/>
                <w:sz w:val="20"/>
                <w:szCs w:val="20"/>
              </w:rPr>
              <w:t>.</w:t>
            </w:r>
          </w:p>
          <w:p w:rsidR="0098386D" w:rsidRPr="00F4577D" w:rsidRDefault="0098386D" w:rsidP="00326071">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В случае, если участник не является учреждением отдыха</w:t>
            </w:r>
            <w:r w:rsidRPr="00F4577D">
              <w:rPr>
                <w:rFonts w:ascii="Times New Roman" w:hAnsi="Times New Roman" w:cs="Times New Roman"/>
                <w:sz w:val="20"/>
                <w:szCs w:val="20"/>
              </w:rPr>
              <w:t xml:space="preserve"> (организацией, предоставляющей услуги средств размещения на собственной или арендованной материальной базе (пансионат, санаторий и т.п.)), должен быть представлен действующий агентский договор, подтверждающий наличие у Участника полномочий на участие в данной закупочной процедуре, заключение и исполнение договора с Заказчиком  </w:t>
            </w:r>
            <w:r w:rsidRPr="00F4577D">
              <w:rPr>
                <w:rFonts w:ascii="Times New Roman" w:eastAsia="Arial Unicode MS" w:hAnsi="Times New Roman" w:cs="Times New Roman"/>
                <w:sz w:val="20"/>
                <w:szCs w:val="20"/>
              </w:rPr>
              <w:t>(скан копия)</w:t>
            </w:r>
          </w:p>
        </w:tc>
        <w:tc>
          <w:tcPr>
            <w:tcW w:w="537" w:type="pct"/>
          </w:tcPr>
          <w:p w:rsidR="0098386D" w:rsidRPr="002F1EDC" w:rsidRDefault="0098386D" w:rsidP="00F4577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 член коллективного участника</w:t>
            </w:r>
          </w:p>
        </w:tc>
        <w:tc>
          <w:tcPr>
            <w:tcW w:w="716" w:type="pct"/>
            <w:vAlign w:val="center"/>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Виды деятельности, на которые выданы разрешительные документы</w:t>
            </w:r>
            <w:r w:rsidRPr="002F1EDC">
              <w:rPr>
                <w:rFonts w:ascii="Times New Roman" w:hAnsi="Times New Roman" w:cs="Times New Roman"/>
                <w:sz w:val="20"/>
                <w:szCs w:val="20"/>
              </w:rPr>
              <w:t xml:space="preserve"> </w:t>
            </w:r>
          </w:p>
          <w:p w:rsidR="0098386D" w:rsidRPr="002F1EDC" w:rsidRDefault="0098386D" w:rsidP="002F1EDC">
            <w:pPr>
              <w:widowControl w:val="0"/>
              <w:spacing w:after="0" w:line="240" w:lineRule="auto"/>
              <w:rPr>
                <w:rFonts w:ascii="Times New Roman" w:eastAsia="Arial Unicode MS" w:hAnsi="Times New Roman" w:cs="Times New Roman"/>
                <w:sz w:val="20"/>
                <w:szCs w:val="20"/>
              </w:rPr>
            </w:pPr>
          </w:p>
        </w:tc>
        <w:tc>
          <w:tcPr>
            <w:tcW w:w="716" w:type="pct"/>
            <w:vAlign w:val="center"/>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Не соответствие видов деятельности, на которые выдан разрешительный </w:t>
            </w:r>
            <w:r w:rsidRPr="002F1EDC">
              <w:rPr>
                <w:rFonts w:ascii="Times New Roman" w:eastAsia="Arial Unicode MS" w:hAnsi="Times New Roman" w:cs="Times New Roman"/>
                <w:sz w:val="20"/>
                <w:szCs w:val="20"/>
              </w:rPr>
              <w:lastRenderedPageBreak/>
              <w:t>документ предмету договора.</w:t>
            </w:r>
            <w:r w:rsidRPr="002F1EDC">
              <w:rPr>
                <w:rFonts w:ascii="Times New Roman" w:hAnsi="Times New Roman" w:cs="Times New Roman"/>
                <w:sz w:val="20"/>
                <w:szCs w:val="20"/>
              </w:rPr>
              <w:t xml:space="preserve"> </w:t>
            </w:r>
          </w:p>
        </w:tc>
        <w:tc>
          <w:tcPr>
            <w:tcW w:w="615" w:type="pct"/>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p>
        </w:tc>
      </w:tr>
      <w:tr w:rsidR="00F63BA8" w:rsidRPr="002F1EDC" w:rsidTr="00F63BA8">
        <w:tc>
          <w:tcPr>
            <w:tcW w:w="150" w:type="pct"/>
            <w:vAlign w:val="center"/>
          </w:tcPr>
          <w:p w:rsidR="0098386D" w:rsidRPr="002F1EDC" w:rsidRDefault="0098386D" w:rsidP="002F1EDC">
            <w:pPr>
              <w:pStyle w:val="FTN12"/>
              <w:spacing w:line="240" w:lineRule="auto"/>
              <w:jc w:val="left"/>
              <w:rPr>
                <w:sz w:val="20"/>
                <w:szCs w:val="20"/>
              </w:rPr>
            </w:pPr>
          </w:p>
        </w:tc>
        <w:tc>
          <w:tcPr>
            <w:tcW w:w="654"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 xml:space="preserve">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w:t>
            </w:r>
            <w:r w:rsidRPr="002F1EDC">
              <w:rPr>
                <w:rFonts w:ascii="Times New Roman" w:hAnsi="Times New Roman" w:cs="Times New Roman"/>
                <w:bCs/>
                <w:sz w:val="20"/>
                <w:szCs w:val="20"/>
              </w:rPr>
              <w:lastRenderedPageBreak/>
              <w:t>коллективного участника поставок, работ, услуг</w:t>
            </w:r>
          </w:p>
        </w:tc>
        <w:tc>
          <w:tcPr>
            <w:tcW w:w="467"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1145" w:type="pct"/>
            <w:vAlign w:val="center"/>
          </w:tcPr>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а) в соглашении должны быть четко определены права и обязанности сторон как в рамках участия в закупочной процедуре, так и в рамках </w:t>
            </w:r>
            <w:r w:rsidRPr="002F1EDC">
              <w:rPr>
                <w:rFonts w:ascii="Times New Roman" w:hAnsi="Times New Roman" w:cs="Times New Roman"/>
                <w:bCs/>
                <w:sz w:val="20"/>
                <w:szCs w:val="20"/>
              </w:rPr>
              <w:lastRenderedPageBreak/>
              <w:t>исполнения договора, заключаемого по ее результатам;</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lastRenderedPageBreak/>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537" w:type="pct"/>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716" w:type="pct"/>
            <w:vAlign w:val="center"/>
          </w:tcPr>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 xml:space="preserve">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w:t>
            </w:r>
            <w:r w:rsidRPr="002F1EDC">
              <w:rPr>
                <w:rFonts w:ascii="Times New Roman" w:hAnsi="Times New Roman" w:cs="Times New Roman"/>
                <w:bCs/>
                <w:sz w:val="20"/>
                <w:szCs w:val="20"/>
              </w:rPr>
              <w:lastRenderedPageBreak/>
              <w:t>исполнения договора</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716" w:type="pct"/>
            <w:vAlign w:val="center"/>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членов коллективного </w:t>
            </w:r>
            <w:r w:rsidRPr="002F1EDC">
              <w:rPr>
                <w:rFonts w:ascii="Times New Roman" w:eastAsia="Arial Unicode MS" w:hAnsi="Times New Roman" w:cs="Times New Roman"/>
                <w:sz w:val="20"/>
                <w:szCs w:val="20"/>
              </w:rPr>
              <w:lastRenderedPageBreak/>
              <w:t>участника требованиям к участникам закупки, установленным документацией о закупке</w:t>
            </w:r>
          </w:p>
        </w:tc>
        <w:tc>
          <w:tcPr>
            <w:tcW w:w="615" w:type="pct"/>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p>
        </w:tc>
      </w:tr>
      <w:tr w:rsidR="00F63BA8" w:rsidRPr="00D77F23" w:rsidTr="00F63BA8">
        <w:trPr>
          <w:trHeight w:val="3185"/>
        </w:trPr>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Отсутствие процесса </w:t>
            </w:r>
            <w:r w:rsidRPr="00D77F23">
              <w:rPr>
                <w:rFonts w:ascii="Times New Roman" w:eastAsia="Arial Unicode MS" w:hAnsi="Times New Roman" w:cs="Times New Roman"/>
                <w:sz w:val="20"/>
                <w:szCs w:val="20"/>
              </w:rPr>
              <w:t>ликвидации, банкротства, внешнего управления</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отборочный </w:t>
            </w:r>
          </w:p>
        </w:tc>
        <w:tc>
          <w:tcPr>
            <w:tcW w:w="1145"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537"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716" w:type="pct"/>
          </w:tcPr>
          <w:p w:rsidR="0098386D" w:rsidRPr="00D77F23" w:rsidRDefault="0098386D" w:rsidP="00D77F23">
            <w:pPr>
              <w:pStyle w:val="a7"/>
              <w:widowControl w:val="0"/>
              <w:numPr>
                <w:ilvl w:val="0"/>
                <w:numId w:val="4"/>
              </w:numPr>
              <w:ind w:left="0" w:firstLine="0"/>
              <w:contextualSpacing/>
              <w:jc w:val="both"/>
              <w:rPr>
                <w:rFonts w:ascii="Times New Roman" w:eastAsia="Arial Unicode MS" w:hAnsi="Times New Roman"/>
                <w:sz w:val="20"/>
                <w:szCs w:val="20"/>
              </w:rPr>
            </w:pPr>
            <w:r w:rsidRPr="00D77F23">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 иных ограничений правоспособности.</w:t>
            </w:r>
          </w:p>
          <w:p w:rsidR="0098386D" w:rsidRPr="00D77F23" w:rsidRDefault="0098386D" w:rsidP="00D77F23">
            <w:pPr>
              <w:pStyle w:val="a7"/>
              <w:widowControl w:val="0"/>
              <w:numPr>
                <w:ilvl w:val="0"/>
                <w:numId w:val="4"/>
              </w:numPr>
              <w:ind w:left="0" w:firstLine="0"/>
              <w:contextualSpacing/>
              <w:jc w:val="both"/>
              <w:rPr>
                <w:rFonts w:ascii="Times New Roman" w:eastAsia="Arial Unicode MS" w:hAnsi="Times New Roman"/>
                <w:sz w:val="20"/>
                <w:szCs w:val="20"/>
              </w:rPr>
            </w:pPr>
            <w:r w:rsidRPr="00D77F23">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D77F23">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98386D" w:rsidRPr="00D77F23" w:rsidRDefault="0098386D" w:rsidP="00D77F23">
            <w:pPr>
              <w:pStyle w:val="a7"/>
              <w:widowControl w:val="0"/>
              <w:numPr>
                <w:ilvl w:val="0"/>
                <w:numId w:val="4"/>
              </w:numPr>
              <w:ind w:left="0" w:firstLine="0"/>
              <w:contextualSpacing/>
              <w:jc w:val="both"/>
              <w:rPr>
                <w:rFonts w:ascii="Times New Roman" w:eastAsia="Arial Unicode MS" w:hAnsi="Times New Roman"/>
                <w:sz w:val="20"/>
                <w:szCs w:val="20"/>
              </w:rPr>
            </w:pPr>
            <w:r w:rsidRPr="00D77F23">
              <w:rPr>
                <w:rFonts w:ascii="Times New Roman" w:eastAsia="Arial Unicode MS" w:hAnsi="Times New Roman"/>
                <w:sz w:val="20"/>
                <w:szCs w:val="20"/>
              </w:rPr>
              <w:t xml:space="preserve">Срок выдачи документа не соответствует требованиям </w:t>
            </w:r>
            <w:r w:rsidRPr="00D77F23">
              <w:rPr>
                <w:rFonts w:ascii="Times New Roman" w:eastAsia="Arial Unicode MS" w:hAnsi="Times New Roman"/>
                <w:sz w:val="20"/>
                <w:szCs w:val="20"/>
              </w:rPr>
              <w:lastRenderedPageBreak/>
              <w:t>документации о закупке (нарушен/просрочен).</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D77F23">
              <w:rPr>
                <w:rFonts w:ascii="Times New Roman" w:eastAsia="Times New Roman" w:hAnsi="Times New Roman" w:cs="Times New Roman"/>
                <w:sz w:val="20"/>
                <w:szCs w:val="20"/>
                <w:lang w:eastAsia="ru-RU"/>
              </w:rPr>
              <w:t>артотеке арбитражных дел (</w:t>
            </w:r>
            <w:hyperlink r:id="rId8" w:tgtFrame="_blank" w:history="1">
              <w:r w:rsidRPr="00D77F23">
                <w:rPr>
                  <w:rFonts w:ascii="Times New Roman" w:eastAsia="Times New Roman" w:hAnsi="Times New Roman" w:cs="Times New Roman"/>
                  <w:sz w:val="20"/>
                  <w:szCs w:val="20"/>
                  <w:bdr w:val="none" w:sz="0" w:space="0" w:color="auto" w:frame="1"/>
                  <w:lang w:eastAsia="ru-RU"/>
                </w:rPr>
                <w:t>kad.arbitr.ru</w:t>
              </w:r>
            </w:hyperlink>
            <w:r w:rsidRPr="00D77F23">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D77F23">
                <w:rPr>
                  <w:rFonts w:ascii="Times New Roman" w:eastAsia="Times New Roman" w:hAnsi="Times New Roman" w:cs="Times New Roman"/>
                  <w:sz w:val="20"/>
                  <w:szCs w:val="20"/>
                  <w:bdr w:val="none" w:sz="0" w:space="0" w:color="auto" w:frame="1"/>
                  <w:lang w:eastAsia="ru-RU"/>
                </w:rPr>
                <w:t>bankrot.fedresurs.ru</w:t>
              </w:r>
            </w:hyperlink>
            <w:r w:rsidRPr="00D77F23">
              <w:rPr>
                <w:rFonts w:ascii="Times New Roman" w:eastAsia="Times New Roman" w:hAnsi="Times New Roman" w:cs="Times New Roman"/>
                <w:sz w:val="20"/>
                <w:szCs w:val="20"/>
                <w:lang w:eastAsia="ru-RU"/>
              </w:rPr>
              <w:t>).</w:t>
            </w:r>
          </w:p>
        </w:tc>
        <w:tc>
          <w:tcPr>
            <w:tcW w:w="615" w:type="pct"/>
          </w:tcPr>
          <w:p w:rsidR="0098386D" w:rsidRPr="00D77F23" w:rsidRDefault="0098386D" w:rsidP="0098386D">
            <w:pPr>
              <w:pStyle w:val="a7"/>
              <w:widowControl w:val="0"/>
              <w:ind w:left="0"/>
              <w:contextualSpacing/>
              <w:jc w:val="both"/>
              <w:rPr>
                <w:rFonts w:ascii="Times New Roman" w:eastAsia="Arial Unicode MS" w:hAnsi="Times New Roman"/>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отборочный </w:t>
            </w:r>
          </w:p>
        </w:tc>
        <w:tc>
          <w:tcPr>
            <w:tcW w:w="1145"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Документ не требуется</w:t>
            </w:r>
          </w:p>
        </w:tc>
        <w:tc>
          <w:tcPr>
            <w:tcW w:w="537" w:type="pct"/>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w:t>
            </w:r>
            <w:r w:rsidRPr="00D77F23">
              <w:rPr>
                <w:rFonts w:ascii="Times New Roman" w:hAnsi="Times New Roman" w:cs="Times New Roman"/>
                <w:sz w:val="20"/>
                <w:szCs w:val="20"/>
              </w:rPr>
              <w:lastRenderedPageBreak/>
              <w:t xml:space="preserve">44-ФЗ «О контрактной системе в сфере закупок товаров, работ, услуг для обеспечения государственных и муниципальных нужд» </w:t>
            </w:r>
          </w:p>
        </w:tc>
        <w:tc>
          <w:tcPr>
            <w:tcW w:w="716" w:type="pct"/>
          </w:tcPr>
          <w:p w:rsidR="0098386D" w:rsidRPr="0098386D" w:rsidRDefault="0098386D" w:rsidP="00D77F23">
            <w:pPr>
              <w:widowControl w:val="0"/>
              <w:spacing w:after="0" w:line="240" w:lineRule="auto"/>
              <w:jc w:val="both"/>
              <w:rPr>
                <w:rFonts w:ascii="Times New Roman" w:eastAsia="Arial Unicode MS" w:hAnsi="Times New Roman" w:cs="Times New Roman"/>
                <w:sz w:val="20"/>
                <w:szCs w:val="20"/>
              </w:rPr>
            </w:pPr>
            <w:r w:rsidRPr="0098386D">
              <w:rPr>
                <w:rFonts w:ascii="Times New Roman" w:eastAsia="Arial Unicode MS" w:hAnsi="Times New Roman" w:cs="Times New Roman"/>
                <w:sz w:val="20"/>
                <w:szCs w:val="20"/>
              </w:rPr>
              <w:lastRenderedPageBreak/>
              <w:t>Наличие сведения об участнике закупки (</w:t>
            </w:r>
            <w:r w:rsidRPr="0098386D">
              <w:rPr>
                <w:rFonts w:ascii="Times New Roman" w:hAnsi="Times New Roman" w:cs="Times New Roman"/>
                <w:bCs/>
                <w:sz w:val="20"/>
                <w:szCs w:val="20"/>
              </w:rPr>
              <w:t>субподрядчике (соисполнитель/субпоставщик)</w:t>
            </w:r>
            <w:r w:rsidRPr="0098386D">
              <w:rPr>
                <w:rFonts w:ascii="Times New Roman" w:eastAsia="Arial Unicode MS" w:hAnsi="Times New Roman" w:cs="Times New Roman"/>
                <w:sz w:val="20"/>
                <w:szCs w:val="20"/>
              </w:rPr>
              <w:t xml:space="preserve"> / члене коллективного участника) в реестрах недобросовестных поставщиков</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Проверка осуществляется на основании открытых данных соответствующих реестров</w:t>
            </w:r>
            <w:r w:rsidRPr="00D77F23">
              <w:rPr>
                <w:rFonts w:ascii="Times New Roman" w:eastAsia="Arial Unicode MS" w:hAnsi="Times New Roman" w:cs="Times New Roman"/>
                <w:sz w:val="20"/>
                <w:szCs w:val="20"/>
              </w:rPr>
              <w:t>.</w:t>
            </w:r>
          </w:p>
          <w:p w:rsidR="0098386D" w:rsidRPr="00326071" w:rsidRDefault="0098386D" w:rsidP="00D77F23">
            <w:pPr>
              <w:widowControl w:val="0"/>
              <w:spacing w:after="0" w:line="240" w:lineRule="auto"/>
              <w:jc w:val="both"/>
              <w:rPr>
                <w:rFonts w:ascii="Times New Roman" w:eastAsia="Arial Unicode MS" w:hAnsi="Times New Roman" w:cs="Times New Roman"/>
                <w:sz w:val="20"/>
                <w:szCs w:val="20"/>
              </w:rPr>
            </w:pPr>
            <w:r w:rsidRPr="00326071">
              <w:rPr>
                <w:rFonts w:ascii="Times New Roman" w:eastAsia="Arial Unicode MS" w:hAnsi="Times New Roman" w:cs="Times New Roman"/>
                <w:sz w:val="20"/>
                <w:szCs w:val="20"/>
              </w:rPr>
              <w:t>http://zakupki.gov.ru/epz</w:t>
            </w:r>
            <w:r w:rsidRPr="00326071">
              <w:rPr>
                <w:rFonts w:ascii="Times New Roman" w:eastAsia="Arial Unicode MS" w:hAnsi="Times New Roman" w:cs="Times New Roman"/>
                <w:sz w:val="20"/>
                <w:szCs w:val="20"/>
              </w:rPr>
              <w:lastRenderedPageBreak/>
              <w:t>.</w:t>
            </w:r>
          </w:p>
        </w:tc>
        <w:tc>
          <w:tcPr>
            <w:tcW w:w="615" w:type="pct"/>
          </w:tcPr>
          <w:p w:rsidR="0098386D" w:rsidRPr="0098386D" w:rsidRDefault="0098386D" w:rsidP="00D77F23">
            <w:pPr>
              <w:widowControl w:val="0"/>
              <w:spacing w:after="0" w:line="240" w:lineRule="auto"/>
              <w:jc w:val="both"/>
              <w:rPr>
                <w:rFonts w:ascii="Times New Roman" w:eastAsia="Arial Unicode MS" w:hAnsi="Times New Roman" w:cs="Times New Roman"/>
                <w:b/>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отборочный </w:t>
            </w:r>
          </w:p>
        </w:tc>
        <w:tc>
          <w:tcPr>
            <w:tcW w:w="1145" w:type="pct"/>
          </w:tcPr>
          <w:p w:rsidR="0098386D" w:rsidRPr="0098386D" w:rsidRDefault="0098386D" w:rsidP="00D77F23">
            <w:pPr>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 </w:t>
            </w:r>
            <w:r w:rsidRPr="0098386D">
              <w:rPr>
                <w:rFonts w:ascii="Times New Roman" w:hAnsi="Times New Roman" w:cs="Times New Roman"/>
                <w:sz w:val="20"/>
                <w:szCs w:val="20"/>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 </w:t>
            </w:r>
          </w:p>
          <w:p w:rsidR="0098386D" w:rsidRPr="0098386D" w:rsidRDefault="0098386D" w:rsidP="00D77F23">
            <w:pPr>
              <w:widowControl w:val="0"/>
              <w:spacing w:after="0" w:line="240" w:lineRule="auto"/>
              <w:jc w:val="both"/>
              <w:rPr>
                <w:rFonts w:ascii="Times New Roman" w:hAnsi="Times New Roman" w:cs="Times New Roman"/>
                <w:sz w:val="20"/>
                <w:szCs w:val="20"/>
              </w:rPr>
            </w:pPr>
            <w:r w:rsidRPr="0098386D">
              <w:rPr>
                <w:rFonts w:ascii="Times New Roman" w:hAnsi="Times New Roman" w:cs="Times New Roman"/>
                <w:sz w:val="20"/>
                <w:szCs w:val="20"/>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98386D">
              <w:rPr>
                <w:rFonts w:ascii="Times New Roman" w:hAnsi="Times New Roman" w:cs="Times New Roman"/>
                <w:sz w:val="20"/>
                <w:szCs w:val="20"/>
              </w:rPr>
              <w:t>В случае наличия задолженности в обязательно порядке предоставляется</w:t>
            </w:r>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Для обычной системы налогообложения:</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копии квартальной бухгалтерской отчетности (форму 1 «Бухгалтерский </w:t>
            </w:r>
            <w:r w:rsidRPr="00D77F23">
              <w:rPr>
                <w:rFonts w:ascii="Times New Roman" w:hAnsi="Times New Roman" w:cs="Times New Roman"/>
                <w:sz w:val="20"/>
                <w:szCs w:val="20"/>
              </w:rPr>
              <w:lastRenderedPageBreak/>
              <w:t>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Для упрощенной системы налогообложения:</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c>
          <w:tcPr>
            <w:tcW w:w="537"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lastRenderedPageBreak/>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Наличие и объем задолженности по платежам в бюджет</w:t>
            </w:r>
          </w:p>
        </w:tc>
        <w:tc>
          <w:tcPr>
            <w:tcW w:w="716" w:type="pct"/>
          </w:tcPr>
          <w:p w:rsidR="0098386D" w:rsidRPr="0098386D" w:rsidRDefault="0098386D" w:rsidP="0098386D">
            <w:pPr>
              <w:pStyle w:val="a7"/>
              <w:widowControl w:val="0"/>
              <w:numPr>
                <w:ilvl w:val="0"/>
                <w:numId w:val="5"/>
              </w:numPr>
              <w:ind w:left="0" w:firstLine="0"/>
              <w:contextualSpacing/>
              <w:jc w:val="both"/>
              <w:rPr>
                <w:rFonts w:ascii="Times New Roman" w:eastAsia="Arial Unicode MS" w:hAnsi="Times New Roman"/>
                <w:sz w:val="20"/>
                <w:szCs w:val="20"/>
              </w:rPr>
            </w:pPr>
            <w:r w:rsidRPr="0098386D">
              <w:rPr>
                <w:rFonts w:ascii="Times New Roman" w:eastAsia="Arial Unicode MS" w:hAnsi="Times New Roman"/>
                <w:b/>
                <w:sz w:val="20"/>
                <w:szCs w:val="20"/>
              </w:rPr>
              <w:t xml:space="preserve">Наличие </w:t>
            </w:r>
            <w:r w:rsidRPr="0098386D">
              <w:rPr>
                <w:rFonts w:ascii="Times New Roman" w:hAnsi="Times New Roman"/>
                <w:b/>
                <w:sz w:val="20"/>
                <w:szCs w:val="20"/>
              </w:rPr>
              <w:t>недоимки по налогам, сборам, задолженности по иным</w:t>
            </w:r>
            <w:r w:rsidRPr="0098386D">
              <w:rPr>
                <w:rFonts w:ascii="Times New Roman" w:hAnsi="Times New Roman"/>
                <w:sz w:val="20"/>
                <w:szCs w:val="20"/>
              </w:rPr>
              <w:t xml:space="preserve">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98386D">
              <w:rPr>
                <w:rStyle w:val="a6"/>
                <w:rFonts w:ascii="Times New Roman" w:hAnsi="Times New Roman"/>
                <w:color w:val="auto"/>
                <w:sz w:val="20"/>
                <w:szCs w:val="20"/>
              </w:rPr>
              <w:t>законодательством</w:t>
            </w:r>
            <w:r w:rsidRPr="0098386D">
              <w:rPr>
                <w:rFonts w:ascii="Times New Roman" w:hAnsi="Times New Roman"/>
                <w:sz w:val="20"/>
                <w:szCs w:val="20"/>
              </w:rPr>
              <w:t xml:space="preserve"> Российской Федерации о налогах и сборах) за </w:t>
            </w:r>
            <w:r w:rsidRPr="0098386D">
              <w:rPr>
                <w:rFonts w:ascii="Times New Roman" w:hAnsi="Times New Roman"/>
                <w:b/>
                <w:sz w:val="20"/>
                <w:szCs w:val="20"/>
              </w:rPr>
              <w:t xml:space="preserve">прошедший календарный год, размер которых превышает двадцать пять процентов балансовой стоимости активов участника закупки, по данным </w:t>
            </w:r>
            <w:r w:rsidRPr="0098386D">
              <w:rPr>
                <w:rFonts w:ascii="Times New Roman" w:hAnsi="Times New Roman"/>
                <w:b/>
                <w:sz w:val="20"/>
                <w:szCs w:val="20"/>
              </w:rPr>
              <w:lastRenderedPageBreak/>
              <w:t>бухгалтерской отчетности за последний отчетный период.</w:t>
            </w:r>
          </w:p>
          <w:p w:rsidR="0098386D" w:rsidRPr="0098386D" w:rsidRDefault="0098386D" w:rsidP="0098386D">
            <w:pPr>
              <w:pStyle w:val="a7"/>
              <w:widowControl w:val="0"/>
              <w:numPr>
                <w:ilvl w:val="0"/>
                <w:numId w:val="5"/>
              </w:numPr>
              <w:ind w:left="0" w:firstLine="0"/>
              <w:contextualSpacing/>
              <w:jc w:val="both"/>
              <w:rPr>
                <w:rFonts w:ascii="Times New Roman" w:eastAsia="Arial Unicode MS" w:hAnsi="Times New Roman"/>
                <w:b/>
                <w:sz w:val="20"/>
                <w:szCs w:val="20"/>
              </w:rPr>
            </w:pPr>
            <w:r w:rsidRPr="0098386D">
              <w:rPr>
                <w:rFonts w:ascii="Times New Roman" w:eastAsia="Arial Unicode MS" w:hAnsi="Times New Roman"/>
                <w:b/>
                <w:sz w:val="20"/>
                <w:szCs w:val="20"/>
              </w:rPr>
              <w:t xml:space="preserve">Несоответствие даты и срока действительности документа, либо не предоставление документа </w:t>
            </w:r>
          </w:p>
          <w:p w:rsidR="0098386D" w:rsidRPr="0098386D" w:rsidRDefault="0098386D" w:rsidP="0098386D">
            <w:pPr>
              <w:widowControl w:val="0"/>
              <w:spacing w:after="0" w:line="240" w:lineRule="auto"/>
              <w:jc w:val="both"/>
              <w:rPr>
                <w:rFonts w:ascii="Times New Roman" w:eastAsia="Arial Unicode MS" w:hAnsi="Times New Roman" w:cs="Times New Roman"/>
                <w:b/>
                <w:sz w:val="20"/>
                <w:szCs w:val="20"/>
              </w:rPr>
            </w:pPr>
          </w:p>
          <w:p w:rsidR="0098386D" w:rsidRPr="0098386D" w:rsidRDefault="0098386D" w:rsidP="0098386D">
            <w:pPr>
              <w:pStyle w:val="a7"/>
              <w:widowControl w:val="0"/>
              <w:numPr>
                <w:ilvl w:val="0"/>
                <w:numId w:val="5"/>
              </w:numPr>
              <w:ind w:left="0" w:firstLine="0"/>
              <w:jc w:val="both"/>
              <w:rPr>
                <w:rFonts w:ascii="Times New Roman" w:eastAsia="Arial Unicode MS" w:hAnsi="Times New Roman"/>
                <w:b/>
                <w:sz w:val="20"/>
                <w:szCs w:val="20"/>
              </w:rPr>
            </w:pPr>
            <w:r w:rsidRPr="0098386D">
              <w:rPr>
                <w:rFonts w:ascii="Times New Roman" w:eastAsia="Arial Unicode MS" w:hAnsi="Times New Roman"/>
                <w:b/>
                <w:sz w:val="20"/>
                <w:szCs w:val="20"/>
              </w:rPr>
              <w:t xml:space="preserve">Непредставление документов, подлежащих предоставлению в случае наличия задолженности: </w:t>
            </w:r>
          </w:p>
          <w:p w:rsidR="0098386D" w:rsidRPr="0098386D" w:rsidRDefault="0098386D" w:rsidP="0098386D">
            <w:pPr>
              <w:widowControl w:val="0"/>
              <w:spacing w:after="0" w:line="240" w:lineRule="auto"/>
              <w:jc w:val="both"/>
              <w:rPr>
                <w:rFonts w:ascii="Times New Roman" w:hAnsi="Times New Roman" w:cs="Times New Roman"/>
                <w:i/>
                <w:sz w:val="20"/>
                <w:szCs w:val="20"/>
              </w:rPr>
            </w:pPr>
            <w:r w:rsidRPr="0098386D">
              <w:rPr>
                <w:rFonts w:ascii="Times New Roman" w:hAnsi="Times New Roman" w:cs="Times New Roman"/>
                <w:sz w:val="20"/>
                <w:szCs w:val="20"/>
              </w:rPr>
              <w:t xml:space="preserve">        </w:t>
            </w:r>
            <w:r w:rsidRPr="0098386D">
              <w:rPr>
                <w:rFonts w:ascii="Times New Roman" w:hAnsi="Times New Roman" w:cs="Times New Roman"/>
                <w:i/>
                <w:sz w:val="20"/>
                <w:szCs w:val="20"/>
              </w:rPr>
              <w:t>для обычной системы налогообложения:</w:t>
            </w:r>
          </w:p>
          <w:p w:rsidR="0098386D" w:rsidRPr="0098386D" w:rsidRDefault="0098386D" w:rsidP="0098386D">
            <w:pPr>
              <w:widowControl w:val="0"/>
              <w:spacing w:after="0" w:line="240" w:lineRule="auto"/>
              <w:jc w:val="both"/>
              <w:rPr>
                <w:rFonts w:ascii="Times New Roman" w:hAnsi="Times New Roman" w:cs="Times New Roman"/>
                <w:i/>
                <w:sz w:val="20"/>
                <w:szCs w:val="20"/>
              </w:rPr>
            </w:pPr>
            <w:r w:rsidRPr="0098386D">
              <w:rPr>
                <w:rFonts w:ascii="Times New Roman" w:hAnsi="Times New Roman" w:cs="Times New Roman"/>
                <w:i/>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w:t>
            </w:r>
          </w:p>
          <w:p w:rsidR="0098386D" w:rsidRPr="0098386D" w:rsidRDefault="0098386D" w:rsidP="0098386D">
            <w:pPr>
              <w:widowControl w:val="0"/>
              <w:spacing w:after="0" w:line="240" w:lineRule="auto"/>
              <w:jc w:val="both"/>
              <w:rPr>
                <w:rFonts w:ascii="Times New Roman" w:hAnsi="Times New Roman" w:cs="Times New Roman"/>
                <w:i/>
                <w:sz w:val="20"/>
                <w:szCs w:val="20"/>
              </w:rPr>
            </w:pPr>
            <w:r w:rsidRPr="0098386D">
              <w:rPr>
                <w:rFonts w:ascii="Times New Roman" w:hAnsi="Times New Roman" w:cs="Times New Roman"/>
                <w:i/>
                <w:sz w:val="20"/>
                <w:szCs w:val="20"/>
              </w:rPr>
              <w:t xml:space="preserve">          Для упрощенной </w:t>
            </w:r>
            <w:r w:rsidRPr="0098386D">
              <w:rPr>
                <w:rFonts w:ascii="Times New Roman" w:hAnsi="Times New Roman" w:cs="Times New Roman"/>
                <w:i/>
                <w:sz w:val="20"/>
                <w:szCs w:val="20"/>
              </w:rPr>
              <w:lastRenderedPageBreak/>
              <w:t>системы налогообложения:</w:t>
            </w:r>
          </w:p>
          <w:p w:rsidR="0098386D" w:rsidRPr="0098386D" w:rsidRDefault="0098386D" w:rsidP="00F63BA8">
            <w:pPr>
              <w:widowControl w:val="0"/>
              <w:spacing w:after="0" w:line="240" w:lineRule="auto"/>
              <w:jc w:val="both"/>
              <w:rPr>
                <w:rFonts w:ascii="Times New Roman" w:hAnsi="Times New Roman" w:cs="Times New Roman"/>
                <w:sz w:val="20"/>
                <w:szCs w:val="20"/>
              </w:rPr>
            </w:pPr>
            <w:r w:rsidRPr="0098386D">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c>
          <w:tcPr>
            <w:tcW w:w="615" w:type="pct"/>
          </w:tcPr>
          <w:p w:rsidR="0098386D" w:rsidRPr="0098386D" w:rsidRDefault="0098386D" w:rsidP="0098386D">
            <w:pPr>
              <w:pStyle w:val="a7"/>
              <w:widowControl w:val="0"/>
              <w:ind w:left="360"/>
              <w:contextualSpacing/>
              <w:jc w:val="both"/>
              <w:rPr>
                <w:rFonts w:ascii="Times New Roman" w:eastAsia="Arial Unicode MS" w:hAnsi="Times New Roman"/>
                <w:b/>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Деловая репутация участника</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Отсутствие за последние 24 месяца до даты размещения извещения о закупке, фактов одностороннего </w:t>
            </w:r>
            <w:r w:rsidRPr="00D77F23">
              <w:rPr>
                <w:rFonts w:ascii="Times New Roman" w:hAnsi="Times New Roman" w:cs="Times New Roman"/>
                <w:sz w:val="20"/>
                <w:szCs w:val="20"/>
              </w:rPr>
              <w:lastRenderedPageBreak/>
              <w:t>отказа АО «Тюменьэнерго» от исполнения заключенного(</w:t>
            </w:r>
            <w:proofErr w:type="spellStart"/>
            <w:r w:rsidRPr="00D77F23">
              <w:rPr>
                <w:rFonts w:ascii="Times New Roman" w:hAnsi="Times New Roman" w:cs="Times New Roman"/>
                <w:sz w:val="20"/>
                <w:szCs w:val="20"/>
              </w:rPr>
              <w:t>ых</w:t>
            </w:r>
            <w:proofErr w:type="spellEnd"/>
            <w:r w:rsidRPr="00D77F23">
              <w:rPr>
                <w:rFonts w:ascii="Times New Roman" w:hAnsi="Times New Roman" w:cs="Times New Roman"/>
                <w:sz w:val="20"/>
                <w:szCs w:val="20"/>
              </w:rPr>
              <w:t>) с Участником закупки аналогичных предмету закупки договора(</w:t>
            </w:r>
            <w:proofErr w:type="spellStart"/>
            <w:r w:rsidRPr="00D77F23">
              <w:rPr>
                <w:rFonts w:ascii="Times New Roman" w:hAnsi="Times New Roman" w:cs="Times New Roman"/>
                <w:sz w:val="20"/>
                <w:szCs w:val="20"/>
              </w:rPr>
              <w:t>ов</w:t>
            </w:r>
            <w:proofErr w:type="spellEnd"/>
            <w:r w:rsidRPr="00D77F23">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w:t>
            </w:r>
            <w:r w:rsidRPr="00D77F23">
              <w:rPr>
                <w:rFonts w:ascii="Times New Roman" w:hAnsi="Times New Roman" w:cs="Times New Roman"/>
                <w:sz w:val="20"/>
                <w:szCs w:val="20"/>
              </w:rPr>
              <w:lastRenderedPageBreak/>
              <w:t>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D77F23">
              <w:rPr>
                <w:rFonts w:ascii="Times New Roman" w:hAnsi="Times New Roman" w:cs="Times New Roman"/>
                <w:sz w:val="20"/>
                <w:szCs w:val="20"/>
              </w:rPr>
              <w:t>ых</w:t>
            </w:r>
            <w:proofErr w:type="spellEnd"/>
            <w:r w:rsidRPr="00D77F23">
              <w:rPr>
                <w:rFonts w:ascii="Times New Roman" w:hAnsi="Times New Roman" w:cs="Times New Roman"/>
                <w:sz w:val="20"/>
                <w:szCs w:val="20"/>
              </w:rPr>
              <w:t>) с АО "Тюменьэнерго" аналогичных предмету закупки договора (</w:t>
            </w:r>
            <w:proofErr w:type="spellStart"/>
            <w:r w:rsidRPr="00D77F23">
              <w:rPr>
                <w:rFonts w:ascii="Times New Roman" w:hAnsi="Times New Roman" w:cs="Times New Roman"/>
                <w:sz w:val="20"/>
                <w:szCs w:val="20"/>
              </w:rPr>
              <w:t>ов</w:t>
            </w:r>
            <w:proofErr w:type="spellEnd"/>
            <w:r w:rsidRPr="00D77F23">
              <w:rPr>
                <w:rFonts w:ascii="Times New Roman" w:hAnsi="Times New Roman" w:cs="Times New Roman"/>
                <w:sz w:val="20"/>
                <w:szCs w:val="20"/>
              </w:rPr>
              <w:t>)</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lastRenderedPageBreak/>
              <w:t>отборочный</w:t>
            </w:r>
          </w:p>
        </w:tc>
        <w:tc>
          <w:tcPr>
            <w:tcW w:w="1145"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Декларация участника о своевременном и полном исполнении ранее заключенных договоров с Заказчиком (его филиалами, ДО, взаимозависимыми обществами) </w:t>
            </w:r>
            <w:r w:rsidR="00326071">
              <w:rPr>
                <w:rFonts w:ascii="Times New Roman" w:hAnsi="Times New Roman" w:cs="Times New Roman"/>
                <w:sz w:val="20"/>
                <w:szCs w:val="20"/>
              </w:rPr>
              <w:t>или иными юридическими лицами (</w:t>
            </w:r>
            <w:r w:rsidRPr="00D77F23">
              <w:rPr>
                <w:rFonts w:ascii="Times New Roman" w:hAnsi="Times New Roman" w:cs="Times New Roman"/>
                <w:sz w:val="20"/>
                <w:szCs w:val="20"/>
              </w:rPr>
              <w:t>в свободной форме)</w:t>
            </w:r>
          </w:p>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537"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w:t>
            </w:r>
            <w:r w:rsidRPr="00D77F23">
              <w:rPr>
                <w:rFonts w:ascii="Times New Roman" w:hAnsi="Times New Roman" w:cs="Times New Roman"/>
                <w:sz w:val="20"/>
                <w:szCs w:val="20"/>
              </w:rPr>
              <w:lastRenderedPageBreak/>
              <w:t xml:space="preserve">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716" w:type="pct"/>
          </w:tcPr>
          <w:p w:rsidR="0098386D" w:rsidRPr="00425654"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lastRenderedPageBreak/>
              <w:t>1.</w:t>
            </w:r>
            <w:r w:rsidR="0098386D" w:rsidRPr="00425654">
              <w:rPr>
                <w:rFonts w:ascii="Times New Roman" w:hAnsi="Times New Roman"/>
                <w:sz w:val="20"/>
                <w:szCs w:val="20"/>
              </w:rPr>
              <w:t>Наличие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0098386D" w:rsidRPr="00425654">
              <w:rPr>
                <w:rFonts w:ascii="Times New Roman" w:hAnsi="Times New Roman"/>
                <w:sz w:val="20"/>
                <w:szCs w:val="20"/>
              </w:rPr>
              <w:t>ых</w:t>
            </w:r>
            <w:proofErr w:type="spellEnd"/>
            <w:r w:rsidR="0098386D" w:rsidRPr="00425654">
              <w:rPr>
                <w:rFonts w:ascii="Times New Roman" w:hAnsi="Times New Roman"/>
                <w:sz w:val="20"/>
                <w:szCs w:val="20"/>
              </w:rPr>
              <w:t xml:space="preserve">) с </w:t>
            </w:r>
            <w:r w:rsidR="0098386D" w:rsidRPr="00425654">
              <w:rPr>
                <w:rFonts w:ascii="Times New Roman" w:hAnsi="Times New Roman"/>
                <w:sz w:val="20"/>
                <w:szCs w:val="20"/>
              </w:rPr>
              <w:lastRenderedPageBreak/>
              <w:t>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0098386D" w:rsidRPr="00425654">
              <w:rPr>
                <w:rFonts w:ascii="Times New Roman" w:hAnsi="Times New Roman"/>
                <w:sz w:val="20"/>
                <w:szCs w:val="20"/>
              </w:rPr>
              <w:t>ов</w:t>
            </w:r>
            <w:proofErr w:type="spellEnd"/>
            <w:r w:rsidR="0098386D" w:rsidRPr="00425654">
              <w:rPr>
                <w:rFonts w:ascii="Times New Roman" w:hAnsi="Times New Roman"/>
                <w:sz w:val="20"/>
                <w:szCs w:val="20"/>
              </w:rPr>
              <w:t>) в связи с ненадлежащим выполнением Участником (</w:t>
            </w:r>
            <w:proofErr w:type="spellStart"/>
            <w:r w:rsidR="0098386D" w:rsidRPr="00425654">
              <w:rPr>
                <w:rFonts w:ascii="Times New Roman" w:hAnsi="Times New Roman"/>
                <w:sz w:val="20"/>
                <w:szCs w:val="20"/>
              </w:rPr>
              <w:t>судпо</w:t>
            </w:r>
            <w:r w:rsidR="00425654">
              <w:rPr>
                <w:rFonts w:ascii="Times New Roman" w:hAnsi="Times New Roman"/>
                <w:sz w:val="20"/>
                <w:szCs w:val="20"/>
              </w:rPr>
              <w:t>д</w:t>
            </w:r>
            <w:r w:rsidR="0098386D" w:rsidRPr="00425654">
              <w:rPr>
                <w:rFonts w:ascii="Times New Roman" w:hAnsi="Times New Roman"/>
                <w:sz w:val="20"/>
                <w:szCs w:val="20"/>
              </w:rPr>
              <w:t>рядчиком</w:t>
            </w:r>
            <w:proofErr w:type="spellEnd"/>
            <w:r w:rsidR="0098386D" w:rsidRPr="00425654">
              <w:rPr>
                <w:rFonts w:ascii="Times New Roman" w:hAnsi="Times New Roman"/>
                <w:sz w:val="20"/>
                <w:szCs w:val="20"/>
              </w:rPr>
              <w:t xml:space="preserve">,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w:t>
            </w:r>
            <w:r w:rsidR="0098386D" w:rsidRPr="00425654">
              <w:rPr>
                <w:rFonts w:ascii="Times New Roman" w:hAnsi="Times New Roman"/>
                <w:sz w:val="20"/>
                <w:szCs w:val="20"/>
              </w:rPr>
              <w:lastRenderedPageBreak/>
              <w:t>одинаковых с предметом закупки договоров с Участником по вышеуказанным причинам.</w:t>
            </w:r>
          </w:p>
          <w:p w:rsidR="0098386D" w:rsidRPr="00425654"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t>2.</w:t>
            </w:r>
            <w:r w:rsidR="0098386D" w:rsidRPr="00425654">
              <w:rPr>
                <w:rFonts w:ascii="Times New Roman" w:hAnsi="Times New Roman"/>
                <w:sz w:val="20"/>
                <w:szCs w:val="20"/>
              </w:rPr>
              <w:t xml:space="preserve">Наличие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w:t>
            </w:r>
            <w:proofErr w:type="gramStart"/>
            <w:r w:rsidR="0098386D" w:rsidRPr="00425654">
              <w:rPr>
                <w:rFonts w:ascii="Times New Roman" w:hAnsi="Times New Roman"/>
                <w:sz w:val="20"/>
                <w:szCs w:val="20"/>
              </w:rPr>
              <w:t>от исполнения</w:t>
            </w:r>
            <w:proofErr w:type="gramEnd"/>
            <w:r w:rsidR="0098386D" w:rsidRPr="00425654">
              <w:rPr>
                <w:rFonts w:ascii="Times New Roman" w:hAnsi="Times New Roman"/>
                <w:sz w:val="20"/>
                <w:szCs w:val="20"/>
              </w:rPr>
              <w:t xml:space="preserve"> заключенного(</w:t>
            </w:r>
            <w:proofErr w:type="spellStart"/>
            <w:r w:rsidR="0098386D" w:rsidRPr="00425654">
              <w:rPr>
                <w:rFonts w:ascii="Times New Roman" w:hAnsi="Times New Roman"/>
                <w:sz w:val="20"/>
                <w:szCs w:val="20"/>
              </w:rPr>
              <w:t>ых</w:t>
            </w:r>
            <w:proofErr w:type="spellEnd"/>
            <w:r w:rsidR="0098386D" w:rsidRPr="00425654">
              <w:rPr>
                <w:rFonts w:ascii="Times New Roman" w:hAnsi="Times New Roman"/>
                <w:sz w:val="20"/>
                <w:szCs w:val="20"/>
              </w:rPr>
              <w:t>) с АО "Тюменьэнерго" аналогичных предмету закупки договора (</w:t>
            </w:r>
            <w:proofErr w:type="spellStart"/>
            <w:r w:rsidR="0098386D" w:rsidRPr="00425654">
              <w:rPr>
                <w:rFonts w:ascii="Times New Roman" w:hAnsi="Times New Roman"/>
                <w:sz w:val="20"/>
                <w:szCs w:val="20"/>
              </w:rPr>
              <w:t>ов</w:t>
            </w:r>
            <w:proofErr w:type="spellEnd"/>
            <w:r w:rsidR="0098386D" w:rsidRPr="00425654">
              <w:rPr>
                <w:rFonts w:ascii="Times New Roman" w:hAnsi="Times New Roman"/>
                <w:sz w:val="20"/>
                <w:szCs w:val="20"/>
              </w:rPr>
              <w:t>).</w:t>
            </w:r>
          </w:p>
          <w:p w:rsidR="0098386D" w:rsidRPr="00D77F23"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t>3.</w:t>
            </w:r>
            <w:r w:rsidR="0098386D" w:rsidRPr="00425654">
              <w:rPr>
                <w:rFonts w:ascii="Times New Roman" w:hAnsi="Times New Roman"/>
                <w:sz w:val="20"/>
                <w:szCs w:val="20"/>
              </w:rPr>
              <w:t xml:space="preserve">Отсутствие у АО "Тюменьэнерго" </w:t>
            </w:r>
            <w:r w:rsidR="0098386D" w:rsidRPr="00425654">
              <w:rPr>
                <w:rFonts w:ascii="Times New Roman" w:hAnsi="Times New Roman"/>
                <w:sz w:val="20"/>
                <w:szCs w:val="20"/>
              </w:rPr>
              <w:lastRenderedPageBreak/>
              <w:t xml:space="preserve">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(субподрядчиком, соисполнителем, субпоставщиком, членом коллективного </w:t>
            </w:r>
            <w:r w:rsidR="0098386D" w:rsidRPr="00D77F23">
              <w:rPr>
                <w:rFonts w:ascii="Times New Roman" w:hAnsi="Times New Roman"/>
                <w:sz w:val="20"/>
                <w:szCs w:val="20"/>
              </w:rPr>
              <w:t>участника), договорных обязательств по поставке товаров, выполнению им работ, оказанию им услуг</w:t>
            </w:r>
          </w:p>
          <w:p w:rsidR="0098386D" w:rsidRPr="00D77F23" w:rsidRDefault="0098386D" w:rsidP="00D77F23">
            <w:pPr>
              <w:widowControl w:val="0"/>
              <w:jc w:val="both"/>
              <w:rPr>
                <w:rFonts w:ascii="Times New Roman" w:hAnsi="Times New Roman" w:cs="Times New Roman"/>
                <w:sz w:val="20"/>
                <w:szCs w:val="20"/>
              </w:rPr>
            </w:pPr>
            <w:r w:rsidRPr="00D77F23">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c>
          <w:tcPr>
            <w:tcW w:w="615" w:type="pct"/>
          </w:tcPr>
          <w:p w:rsidR="0098386D" w:rsidRPr="00425654" w:rsidRDefault="0098386D" w:rsidP="00425654">
            <w:pPr>
              <w:pStyle w:val="a7"/>
              <w:widowControl w:val="0"/>
              <w:ind w:left="363"/>
              <w:contextualSpacing/>
              <w:jc w:val="both"/>
              <w:rPr>
                <w:rFonts w:ascii="Times New Roman" w:hAnsi="Times New Roman"/>
                <w:b/>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shd w:val="clear" w:color="auto" w:fill="auto"/>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Благонадежность </w:t>
            </w:r>
          </w:p>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r w:rsidRPr="00D77F23">
              <w:rPr>
                <w:rFonts w:ascii="Times New Roman" w:hAnsi="Times New Roman" w:cs="Times New Roman"/>
                <w:sz w:val="20"/>
                <w:szCs w:val="20"/>
              </w:rPr>
              <w:t xml:space="preserve">(- отсутствие </w:t>
            </w:r>
            <w:r w:rsidRPr="00D77F23">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(субподрядчика, соисполнителя, субпоставщика, члена коллективного участника</w:t>
            </w:r>
            <w:proofErr w:type="gramStart"/>
            <w:r w:rsidRPr="00D77F23">
              <w:rPr>
                <w:rFonts w:ascii="Times New Roman" w:hAnsi="Times New Roman" w:cs="Times New Roman"/>
                <w:sz w:val="20"/>
                <w:szCs w:val="20"/>
                <w:lang w:eastAsia="zh-CN"/>
              </w:rPr>
              <w:t>) ,</w:t>
            </w:r>
            <w:proofErr w:type="gramEnd"/>
            <w:r w:rsidRPr="00D77F23">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p>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r w:rsidRPr="00D77F23">
              <w:rPr>
                <w:rFonts w:ascii="Times New Roman" w:hAnsi="Times New Roman" w:cs="Times New Roman"/>
                <w:sz w:val="20"/>
                <w:szCs w:val="20"/>
                <w:lang w:eastAsia="zh-CN"/>
              </w:rPr>
              <w:t xml:space="preserve">- отсутствие сведений об участнике закупки (субподрядчике, соисполнителе, субпоставщике, члене коллективного участника)  в реестре розыска по исполнительным производствам на электронном портале </w:t>
            </w:r>
            <w:hyperlink r:id="rId10" w:history="1">
              <w:r w:rsidRPr="00D77F23">
                <w:rPr>
                  <w:rStyle w:val="a6"/>
                  <w:rFonts w:ascii="Times New Roman" w:hAnsi="Times New Roman" w:cs="Times New Roman"/>
                  <w:sz w:val="20"/>
                  <w:szCs w:val="20"/>
                  <w:lang w:eastAsia="zh-CN"/>
                </w:rPr>
                <w:t>http://fssprus.ru/</w:t>
              </w:r>
            </w:hyperlink>
            <w:r w:rsidRPr="00D77F23">
              <w:rPr>
                <w:rStyle w:val="a6"/>
                <w:rFonts w:ascii="Times New Roman" w:hAnsi="Times New Roman" w:cs="Times New Roman"/>
                <w:sz w:val="20"/>
                <w:szCs w:val="20"/>
                <w:lang w:eastAsia="zh-CN"/>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 не привлечение участника закупки </w:t>
            </w:r>
            <w:r w:rsidRPr="00D77F23">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D77F23">
              <w:rPr>
                <w:rFonts w:ascii="Times New Roman" w:hAnsi="Times New Roman" w:cs="Times New Roman"/>
                <w:sz w:val="20"/>
                <w:szCs w:val="20"/>
              </w:rPr>
              <w:t xml:space="preserve">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D77F23">
              <w:rPr>
                <w:rStyle w:val="a6"/>
                <w:rFonts w:ascii="Times New Roman" w:hAnsi="Times New Roman" w:cs="Times New Roman"/>
                <w:sz w:val="20"/>
                <w:szCs w:val="20"/>
              </w:rPr>
              <w:t>статьей 19.28</w:t>
            </w:r>
            <w:r w:rsidRPr="00D77F23">
              <w:rPr>
                <w:rFonts w:ascii="Times New Roman" w:hAnsi="Times New Roman" w:cs="Times New Roman"/>
                <w:sz w:val="20"/>
                <w:szCs w:val="20"/>
              </w:rPr>
              <w:t xml:space="preserve"> Кодекса Российской Федерации об административных правонарушениях) </w:t>
            </w:r>
          </w:p>
        </w:tc>
        <w:tc>
          <w:tcPr>
            <w:tcW w:w="467" w:type="pct"/>
            <w:shd w:val="clear" w:color="auto" w:fill="auto"/>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lastRenderedPageBreak/>
              <w:t>отборочный</w:t>
            </w:r>
          </w:p>
        </w:tc>
        <w:tc>
          <w:tcPr>
            <w:tcW w:w="1145" w:type="pct"/>
            <w:shd w:val="clear" w:color="auto" w:fill="auto"/>
          </w:tcPr>
          <w:p w:rsidR="0098386D" w:rsidRPr="00D77F23" w:rsidRDefault="0098386D" w:rsidP="00D77F23">
            <w:pPr>
              <w:widowControl w:val="0"/>
              <w:jc w:val="both"/>
              <w:rPr>
                <w:rFonts w:ascii="Times New Roman" w:hAnsi="Times New Roman" w:cs="Times New Roman"/>
                <w:sz w:val="20"/>
                <w:szCs w:val="20"/>
              </w:rPr>
            </w:pPr>
            <w:r w:rsidRPr="00D77F23">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98386D" w:rsidRPr="00D77F23" w:rsidRDefault="0098386D" w:rsidP="00D77F23">
            <w:pPr>
              <w:widowControl w:val="0"/>
              <w:jc w:val="both"/>
              <w:rPr>
                <w:rFonts w:ascii="Times New Roman" w:hAnsi="Times New Roman" w:cs="Times New Roman"/>
                <w:sz w:val="20"/>
                <w:szCs w:val="20"/>
              </w:rPr>
            </w:pPr>
          </w:p>
        </w:tc>
        <w:tc>
          <w:tcPr>
            <w:tcW w:w="537" w:type="pct"/>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r w:rsidRPr="00D77F23">
              <w:rPr>
                <w:rFonts w:ascii="Times New Roman" w:hAnsi="Times New Roman" w:cs="Times New Roman"/>
                <w:sz w:val="20"/>
                <w:szCs w:val="20"/>
              </w:rPr>
              <w:t xml:space="preserve"> </w:t>
            </w:r>
          </w:p>
        </w:tc>
        <w:tc>
          <w:tcPr>
            <w:tcW w:w="716" w:type="pct"/>
            <w:shd w:val="clear" w:color="auto" w:fill="auto"/>
          </w:tcPr>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r w:rsidRPr="00D77F23">
              <w:rPr>
                <w:rFonts w:ascii="Times New Roman" w:hAnsi="Times New Roman" w:cs="Times New Roman"/>
                <w:sz w:val="20"/>
                <w:szCs w:val="20"/>
              </w:rPr>
              <w:t xml:space="preserve">Отсутствие </w:t>
            </w:r>
            <w:r w:rsidRPr="00D77F23">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p>
          <w:p w:rsidR="0098386D" w:rsidRPr="00D77F23" w:rsidRDefault="0098386D" w:rsidP="00D77F23">
            <w:pPr>
              <w:widowControl w:val="0"/>
              <w:spacing w:after="0" w:line="240" w:lineRule="auto"/>
              <w:jc w:val="both"/>
              <w:rPr>
                <w:rStyle w:val="a6"/>
                <w:rFonts w:ascii="Times New Roman" w:hAnsi="Times New Roman" w:cs="Times New Roman"/>
                <w:sz w:val="20"/>
                <w:szCs w:val="20"/>
                <w:lang w:eastAsia="zh-CN"/>
              </w:rPr>
            </w:pPr>
            <w:r w:rsidRPr="00D77F23">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D77F23">
                <w:rPr>
                  <w:rStyle w:val="a6"/>
                  <w:rFonts w:ascii="Times New Roman" w:hAnsi="Times New Roman" w:cs="Times New Roman"/>
                  <w:sz w:val="20"/>
                  <w:szCs w:val="20"/>
                  <w:lang w:eastAsia="zh-CN"/>
                </w:rPr>
                <w:t>http://fssprus.ru/</w:t>
              </w:r>
            </w:hyperlink>
          </w:p>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w:t>
            </w:r>
            <w:r w:rsidRPr="00D77F23">
              <w:rPr>
                <w:rFonts w:ascii="Times New Roman" w:hAnsi="Times New Roman" w:cs="Times New Roman"/>
                <w:sz w:val="20"/>
                <w:szCs w:val="20"/>
              </w:rPr>
              <w:lastRenderedPageBreak/>
              <w:t xml:space="preserve">административного правонарушения, предусмотренного </w:t>
            </w:r>
            <w:r w:rsidRPr="00D77F23">
              <w:rPr>
                <w:rStyle w:val="a6"/>
                <w:rFonts w:ascii="Times New Roman" w:hAnsi="Times New Roman" w:cs="Times New Roman"/>
                <w:sz w:val="20"/>
                <w:szCs w:val="20"/>
              </w:rPr>
              <w:t>статьей 19.28</w:t>
            </w:r>
            <w:r w:rsidRPr="00D77F23">
              <w:rPr>
                <w:rFonts w:ascii="Times New Roman" w:hAnsi="Times New Roman" w:cs="Times New Roman"/>
                <w:sz w:val="20"/>
                <w:szCs w:val="20"/>
              </w:rPr>
              <w:t xml:space="preserve"> Кодекса Российской Федерации об административных правонарушениях.</w:t>
            </w:r>
          </w:p>
        </w:tc>
        <w:tc>
          <w:tcPr>
            <w:tcW w:w="716" w:type="pct"/>
            <w:shd w:val="clear" w:color="auto" w:fill="auto"/>
          </w:tcPr>
          <w:p w:rsidR="0098386D" w:rsidRPr="00425654"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lastRenderedPageBreak/>
              <w:t>1.</w:t>
            </w:r>
            <w:r w:rsidR="0098386D" w:rsidRPr="00425654">
              <w:rPr>
                <w:rFonts w:ascii="Times New Roman" w:hAnsi="Times New Roman"/>
                <w:sz w:val="20"/>
                <w:szCs w:val="20"/>
              </w:rPr>
              <w:t xml:space="preserve">Отсутствие декларации. </w:t>
            </w:r>
          </w:p>
          <w:p w:rsidR="0098386D" w:rsidRPr="00425654"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t>2.</w:t>
            </w:r>
            <w:r w:rsidR="0098386D" w:rsidRPr="00425654">
              <w:rPr>
                <w:rFonts w:ascii="Times New Roman" w:hAnsi="Times New Roman"/>
                <w:sz w:val="20"/>
                <w:szCs w:val="20"/>
              </w:rPr>
              <w:t>Наличие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98386D" w:rsidRPr="00425654" w:rsidRDefault="00F63BA8" w:rsidP="00F63BA8">
            <w:pPr>
              <w:pStyle w:val="a7"/>
              <w:widowControl w:val="0"/>
              <w:ind w:left="0"/>
              <w:contextualSpacing/>
              <w:jc w:val="both"/>
              <w:rPr>
                <w:rStyle w:val="a6"/>
                <w:rFonts w:ascii="Times New Roman" w:hAnsi="Times New Roman"/>
                <w:color w:val="auto"/>
                <w:sz w:val="20"/>
                <w:szCs w:val="20"/>
                <w:lang w:eastAsia="zh-CN"/>
              </w:rPr>
            </w:pPr>
            <w:r>
              <w:rPr>
                <w:rFonts w:ascii="Times New Roman" w:hAnsi="Times New Roman"/>
                <w:sz w:val="20"/>
                <w:szCs w:val="20"/>
              </w:rPr>
              <w:t>3.</w:t>
            </w:r>
            <w:r w:rsidR="0098386D" w:rsidRPr="00425654">
              <w:rPr>
                <w:rFonts w:ascii="Times New Roman" w:hAnsi="Times New Roman"/>
                <w:sz w:val="20"/>
                <w:szCs w:val="20"/>
              </w:rPr>
              <w:t xml:space="preserve">Наличие </w:t>
            </w:r>
            <w:r w:rsidR="0098386D" w:rsidRPr="00425654">
              <w:rPr>
                <w:rFonts w:ascii="Times New Roman" w:hAnsi="Times New Roman"/>
                <w:sz w:val="20"/>
                <w:szCs w:val="20"/>
                <w:lang w:eastAsia="zh-CN"/>
              </w:rPr>
              <w:t xml:space="preserve">сведений об участнике закупки в реестре розыска по исполнительным производствам на электронном портале </w:t>
            </w:r>
            <w:hyperlink r:id="rId12" w:history="1">
              <w:r w:rsidR="0098386D" w:rsidRPr="00425654">
                <w:rPr>
                  <w:rStyle w:val="a6"/>
                  <w:rFonts w:ascii="Times New Roman" w:hAnsi="Times New Roman"/>
                  <w:color w:val="auto"/>
                  <w:sz w:val="20"/>
                  <w:szCs w:val="20"/>
                  <w:lang w:eastAsia="zh-CN"/>
                </w:rPr>
                <w:t>http://fssprus.ru/</w:t>
              </w:r>
            </w:hyperlink>
            <w:r w:rsidR="0098386D" w:rsidRPr="00425654">
              <w:rPr>
                <w:rStyle w:val="a6"/>
                <w:rFonts w:ascii="Times New Roman" w:hAnsi="Times New Roman"/>
                <w:color w:val="auto"/>
                <w:sz w:val="20"/>
                <w:szCs w:val="20"/>
                <w:lang w:eastAsia="zh-CN"/>
              </w:rPr>
              <w:t>.</w:t>
            </w:r>
          </w:p>
          <w:p w:rsidR="0098386D" w:rsidRPr="00425654" w:rsidRDefault="0098386D" w:rsidP="00425654">
            <w:pPr>
              <w:widowControl w:val="0"/>
              <w:spacing w:after="0" w:line="240" w:lineRule="auto"/>
              <w:jc w:val="both"/>
              <w:rPr>
                <w:rStyle w:val="a6"/>
                <w:rFonts w:ascii="Times New Roman" w:hAnsi="Times New Roman" w:cs="Times New Roman"/>
                <w:color w:val="auto"/>
                <w:sz w:val="20"/>
                <w:szCs w:val="20"/>
                <w:lang w:eastAsia="zh-CN"/>
              </w:rPr>
            </w:pPr>
          </w:p>
          <w:p w:rsidR="0098386D" w:rsidRPr="00D77F23"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t>4.</w:t>
            </w:r>
            <w:r w:rsidR="0098386D" w:rsidRPr="00425654">
              <w:rPr>
                <w:rFonts w:ascii="Times New Roman" w:hAnsi="Times New Roman"/>
                <w:sz w:val="20"/>
                <w:szCs w:val="20"/>
              </w:rPr>
              <w:t xml:space="preserve">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w:t>
            </w:r>
            <w:r w:rsidR="0098386D" w:rsidRPr="00425654">
              <w:rPr>
                <w:rFonts w:ascii="Times New Roman" w:hAnsi="Times New Roman"/>
                <w:sz w:val="20"/>
                <w:szCs w:val="20"/>
              </w:rPr>
              <w:lastRenderedPageBreak/>
              <w:t xml:space="preserve">правонарушения, </w:t>
            </w:r>
            <w:r w:rsidR="0098386D" w:rsidRPr="00425654">
              <w:rPr>
                <w:rStyle w:val="a6"/>
                <w:rFonts w:ascii="Times New Roman" w:hAnsi="Times New Roman"/>
                <w:color w:val="auto"/>
                <w:sz w:val="20"/>
                <w:szCs w:val="20"/>
              </w:rPr>
              <w:t>ст. 19.28</w:t>
            </w:r>
            <w:r w:rsidR="0098386D" w:rsidRPr="00425654">
              <w:rPr>
                <w:rFonts w:ascii="Times New Roman" w:hAnsi="Times New Roman"/>
                <w:sz w:val="20"/>
                <w:szCs w:val="20"/>
              </w:rPr>
              <w:t xml:space="preserve"> Кодекса Российской Федерации об административных правонарушениях.</w:t>
            </w:r>
          </w:p>
        </w:tc>
        <w:tc>
          <w:tcPr>
            <w:tcW w:w="615" w:type="pct"/>
          </w:tcPr>
          <w:p w:rsidR="0098386D" w:rsidRPr="00425654" w:rsidRDefault="0098386D" w:rsidP="00425654">
            <w:pPr>
              <w:pStyle w:val="a7"/>
              <w:widowControl w:val="0"/>
              <w:ind w:left="706"/>
              <w:contextualSpacing/>
              <w:jc w:val="both"/>
              <w:rPr>
                <w:rFonts w:ascii="Times New Roman" w:hAnsi="Times New Roman"/>
                <w:b/>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D77F23">
              <w:rPr>
                <w:rFonts w:ascii="Times New Roman" w:eastAsia="Arial Unicode MS" w:hAnsi="Times New Roman" w:cs="Times New Roman"/>
                <w:sz w:val="20"/>
                <w:szCs w:val="20"/>
              </w:rPr>
              <w:t>аффилированности</w:t>
            </w:r>
            <w:proofErr w:type="spellEnd"/>
            <w:r w:rsidRPr="00D77F23">
              <w:rPr>
                <w:rFonts w:ascii="Times New Roman" w:eastAsia="Arial Unicode MS" w:hAnsi="Times New Roman" w:cs="Times New Roman"/>
                <w:sz w:val="20"/>
                <w:szCs w:val="20"/>
              </w:rPr>
              <w:t xml:space="preserve"> с иными участниками закупки</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Предоставление </w:t>
            </w:r>
            <w:r w:rsidRPr="00D77F23">
              <w:rPr>
                <w:rFonts w:ascii="Times New Roman" w:eastAsia="Arial Unicode MS" w:hAnsi="Times New Roman" w:cs="Times New Roman"/>
                <w:sz w:val="20"/>
                <w:szCs w:val="20"/>
              </w:rPr>
              <w:lastRenderedPageBreak/>
              <w:t>списка аффилированных лиц для АО, сформированный не позднее 90 дней до даты окончания приема заявок</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lastRenderedPageBreak/>
              <w:t>отборочный</w:t>
            </w:r>
          </w:p>
        </w:tc>
        <w:tc>
          <w:tcPr>
            <w:tcW w:w="1145" w:type="pct"/>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hAnsi="Times New Roman" w:cs="Times New Roman"/>
                <w:bCs/>
                <w:sz w:val="20"/>
                <w:szCs w:val="20"/>
              </w:rPr>
              <w:t xml:space="preserve">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w:t>
            </w:r>
            <w:r w:rsidRPr="00425654">
              <w:rPr>
                <w:rFonts w:ascii="Times New Roman" w:hAnsi="Times New Roman" w:cs="Times New Roman"/>
                <w:bCs/>
                <w:sz w:val="20"/>
                <w:szCs w:val="20"/>
              </w:rPr>
              <w:lastRenderedPageBreak/>
              <w:t>товарных рынках»</w:t>
            </w:r>
          </w:p>
        </w:tc>
        <w:tc>
          <w:tcPr>
            <w:tcW w:w="537" w:type="pct"/>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lastRenderedPageBreak/>
              <w:t xml:space="preserve">Участник/ член коллективного участника </w:t>
            </w:r>
          </w:p>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p>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p>
        </w:tc>
        <w:tc>
          <w:tcPr>
            <w:tcW w:w="716" w:type="pct"/>
            <w:vAlign w:val="center"/>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425654">
              <w:rPr>
                <w:rFonts w:ascii="Times New Roman" w:eastAsia="Arial Unicode MS" w:hAnsi="Times New Roman" w:cs="Times New Roman"/>
                <w:sz w:val="20"/>
                <w:szCs w:val="20"/>
              </w:rPr>
              <w:lastRenderedPageBreak/>
              <w:t>аффилированности</w:t>
            </w:r>
            <w:proofErr w:type="spellEnd"/>
            <w:r w:rsidRPr="00425654">
              <w:rPr>
                <w:rFonts w:ascii="Times New Roman" w:eastAsia="Arial Unicode MS" w:hAnsi="Times New Roman" w:cs="Times New Roman"/>
                <w:sz w:val="20"/>
                <w:szCs w:val="20"/>
              </w:rPr>
              <w:t xml:space="preserve"> с иными участниками закупки</w:t>
            </w:r>
          </w:p>
        </w:tc>
        <w:tc>
          <w:tcPr>
            <w:tcW w:w="716" w:type="pct"/>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lastRenderedPageBreak/>
              <w:t xml:space="preserve">Срок формирования списка не соответствует требованиям документации о закупке, либо предоставленные сведения не соответствуют </w:t>
            </w:r>
            <w:r w:rsidRPr="00425654">
              <w:rPr>
                <w:rFonts w:ascii="Times New Roman" w:eastAsia="Arial Unicode MS" w:hAnsi="Times New Roman" w:cs="Times New Roman"/>
                <w:sz w:val="20"/>
                <w:szCs w:val="20"/>
              </w:rPr>
              <w:lastRenderedPageBreak/>
              <w:t>требованиям документации о закупке</w:t>
            </w:r>
          </w:p>
          <w:p w:rsidR="0098386D" w:rsidRPr="00425654" w:rsidRDefault="0098386D" w:rsidP="00F63BA8">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425654">
              <w:rPr>
                <w:rFonts w:ascii="Times New Roman" w:eastAsia="Arial Unicode MS" w:hAnsi="Times New Roman" w:cs="Times New Roman"/>
                <w:sz w:val="20"/>
                <w:szCs w:val="20"/>
              </w:rPr>
              <w:t>аффилированности</w:t>
            </w:r>
            <w:proofErr w:type="spellEnd"/>
            <w:r w:rsidRPr="00425654">
              <w:rPr>
                <w:rFonts w:ascii="Times New Roman" w:eastAsia="Arial Unicode MS" w:hAnsi="Times New Roman" w:cs="Times New Roman"/>
                <w:sz w:val="20"/>
                <w:szCs w:val="20"/>
              </w:rPr>
              <w:t xml:space="preserve"> с иными участниками закупки </w:t>
            </w:r>
          </w:p>
        </w:tc>
        <w:tc>
          <w:tcPr>
            <w:tcW w:w="615" w:type="pct"/>
          </w:tcPr>
          <w:p w:rsidR="0098386D" w:rsidRPr="00425654" w:rsidRDefault="0098386D" w:rsidP="00D77F23">
            <w:pPr>
              <w:widowControl w:val="0"/>
              <w:spacing w:after="0" w:line="240" w:lineRule="auto"/>
              <w:jc w:val="both"/>
              <w:rPr>
                <w:rFonts w:ascii="Times New Roman" w:eastAsia="Arial Unicode MS" w:hAnsi="Times New Roman" w:cs="Times New Roman"/>
                <w:b/>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pStyle w:val="FTN12"/>
              <w:numPr>
                <w:ilvl w:val="0"/>
                <w:numId w:val="0"/>
              </w:numPr>
              <w:spacing w:line="240" w:lineRule="auto"/>
              <w:rPr>
                <w:sz w:val="20"/>
                <w:szCs w:val="20"/>
              </w:rPr>
            </w:pPr>
            <w:r w:rsidRPr="00D77F23">
              <w:rPr>
                <w:sz w:val="20"/>
                <w:szCs w:val="20"/>
              </w:rPr>
              <w:t xml:space="preserve">Сведения о наличии конфликта интересов и/или связей, носящих характер </w:t>
            </w:r>
            <w:proofErr w:type="spellStart"/>
            <w:r w:rsidRPr="00D77F23">
              <w:rPr>
                <w:sz w:val="20"/>
                <w:szCs w:val="20"/>
              </w:rPr>
              <w:t>аффилированности</w:t>
            </w:r>
            <w:proofErr w:type="spellEnd"/>
            <w:r w:rsidRPr="00D77F23">
              <w:rPr>
                <w:sz w:val="20"/>
                <w:szCs w:val="20"/>
              </w:rPr>
              <w:t xml:space="preserve"> с работниками Заказчика/Организатора закупки</w:t>
            </w:r>
          </w:p>
          <w:p w:rsidR="0098386D" w:rsidRPr="00D77F23" w:rsidRDefault="0098386D" w:rsidP="00D77F23">
            <w:pPr>
              <w:widowControl w:val="0"/>
              <w:tabs>
                <w:tab w:val="num" w:pos="0"/>
              </w:tabs>
              <w:spacing w:after="0" w:line="240" w:lineRule="auto"/>
              <w:jc w:val="both"/>
              <w:rPr>
                <w:rFonts w:ascii="Times New Roman" w:eastAsia="Arial Unicode MS" w:hAnsi="Times New Roman" w:cs="Times New Roman"/>
                <w:sz w:val="20"/>
                <w:szCs w:val="20"/>
              </w:rPr>
            </w:pP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45"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D77F23">
              <w:rPr>
                <w:rFonts w:ascii="Times New Roman" w:hAnsi="Times New Roman" w:cs="Times New Roman"/>
                <w:sz w:val="20"/>
                <w:szCs w:val="20"/>
              </w:rPr>
              <w:t>аффилированности</w:t>
            </w:r>
            <w:proofErr w:type="spellEnd"/>
            <w:r w:rsidRPr="00D77F23">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537" w:type="pct"/>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 xml:space="preserve">Наличие конфликта интересов и/или связей, носящих характер </w:t>
            </w:r>
            <w:proofErr w:type="spellStart"/>
            <w:r w:rsidRPr="00D77F23">
              <w:rPr>
                <w:rFonts w:ascii="Times New Roman" w:hAnsi="Times New Roman" w:cs="Times New Roman"/>
                <w:sz w:val="20"/>
                <w:szCs w:val="20"/>
              </w:rPr>
              <w:t>аффилированности</w:t>
            </w:r>
            <w:proofErr w:type="spellEnd"/>
            <w:r w:rsidRPr="00D77F23">
              <w:rPr>
                <w:rFonts w:ascii="Times New Roman" w:hAnsi="Times New Roman" w:cs="Times New Roman"/>
                <w:sz w:val="20"/>
                <w:szCs w:val="20"/>
              </w:rPr>
              <w:t xml:space="preserve"> с работниками Заказчика/Организатора закупки</w:t>
            </w:r>
          </w:p>
        </w:tc>
        <w:tc>
          <w:tcPr>
            <w:tcW w:w="716" w:type="pct"/>
          </w:tcPr>
          <w:p w:rsidR="0098386D" w:rsidRPr="00425654" w:rsidRDefault="0098386D" w:rsidP="00D77F23">
            <w:pPr>
              <w:widowControl w:val="0"/>
              <w:spacing w:after="0" w:line="240" w:lineRule="auto"/>
              <w:jc w:val="both"/>
              <w:rPr>
                <w:rFonts w:ascii="Times New Roman" w:eastAsia="Arial Unicode MS" w:hAnsi="Times New Roman" w:cs="Times New Roman"/>
                <w:b/>
                <w:sz w:val="20"/>
                <w:szCs w:val="20"/>
              </w:rPr>
            </w:pPr>
            <w:r w:rsidRPr="00425654">
              <w:rPr>
                <w:rFonts w:ascii="Times New Roman" w:eastAsia="Arial Unicode MS" w:hAnsi="Times New Roman" w:cs="Times New Roman"/>
                <w:b/>
                <w:sz w:val="20"/>
                <w:szCs w:val="20"/>
              </w:rPr>
              <w:t>Не предоставление справки</w:t>
            </w:r>
          </w:p>
          <w:p w:rsidR="0098386D" w:rsidRPr="00D77F23" w:rsidRDefault="0098386D" w:rsidP="00D77F23">
            <w:pPr>
              <w:widowControl w:val="0"/>
              <w:spacing w:after="0" w:line="240" w:lineRule="auto"/>
              <w:jc w:val="both"/>
              <w:rPr>
                <w:rFonts w:ascii="Times New Roman" w:eastAsia="Arial Unicode MS" w:hAnsi="Times New Roman" w:cs="Times New Roman"/>
                <w:i/>
                <w:sz w:val="20"/>
                <w:szCs w:val="20"/>
              </w:rPr>
            </w:pPr>
            <w:r w:rsidRPr="00425654">
              <w:rPr>
                <w:rFonts w:ascii="Times New Roman" w:hAnsi="Times New Roman" w:cs="Times New Roman"/>
                <w:i/>
                <w:sz w:val="20"/>
                <w:szCs w:val="20"/>
              </w:rPr>
              <w:t xml:space="preserve">Наличие конфликта интересов и/или связей, носящих характер </w:t>
            </w:r>
            <w:proofErr w:type="spellStart"/>
            <w:r w:rsidRPr="00425654">
              <w:rPr>
                <w:rFonts w:ascii="Times New Roman" w:hAnsi="Times New Roman" w:cs="Times New Roman"/>
                <w:i/>
                <w:sz w:val="20"/>
                <w:szCs w:val="20"/>
              </w:rPr>
              <w:t>аффилированности</w:t>
            </w:r>
            <w:proofErr w:type="spellEnd"/>
            <w:r w:rsidRPr="00425654">
              <w:rPr>
                <w:rFonts w:ascii="Times New Roman" w:hAnsi="Times New Roman" w:cs="Times New Roman"/>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c>
          <w:tcPr>
            <w:tcW w:w="615" w:type="pct"/>
          </w:tcPr>
          <w:p w:rsidR="0098386D" w:rsidRPr="00425654" w:rsidRDefault="0098386D" w:rsidP="00D77F23">
            <w:pPr>
              <w:widowControl w:val="0"/>
              <w:spacing w:after="0" w:line="240" w:lineRule="auto"/>
              <w:jc w:val="both"/>
              <w:rPr>
                <w:rFonts w:ascii="Times New Roman" w:eastAsia="Arial Unicode MS" w:hAnsi="Times New Roman" w:cs="Times New Roman"/>
                <w:b/>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Антикоррупционные обязательства</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отборочный </w:t>
            </w:r>
          </w:p>
        </w:tc>
        <w:tc>
          <w:tcPr>
            <w:tcW w:w="1145"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537"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 xml:space="preserve">Ознакомление участника с требованиями </w:t>
            </w:r>
            <w:r w:rsidRPr="00D77F23">
              <w:rPr>
                <w:rFonts w:ascii="Times New Roman" w:eastAsia="Arial Unicode MS" w:hAnsi="Times New Roman" w:cs="Times New Roman"/>
                <w:sz w:val="20"/>
                <w:szCs w:val="20"/>
              </w:rPr>
              <w:lastRenderedPageBreak/>
              <w:t>Антикоррупционной политики и выражения согласия с принимаемыми заказчиком антикоррупционными мерами</w:t>
            </w:r>
          </w:p>
        </w:tc>
        <w:tc>
          <w:tcPr>
            <w:tcW w:w="716"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lastRenderedPageBreak/>
              <w:t xml:space="preserve">Несоответствие содержания документа и/или его оформления </w:t>
            </w:r>
            <w:r w:rsidRPr="00D77F23">
              <w:rPr>
                <w:rFonts w:ascii="Times New Roman" w:hAnsi="Times New Roman" w:cs="Times New Roman"/>
                <w:sz w:val="20"/>
                <w:szCs w:val="20"/>
              </w:rPr>
              <w:lastRenderedPageBreak/>
              <w:t>требованиям документации о закупке, непредставление документа.</w:t>
            </w:r>
          </w:p>
        </w:tc>
        <w:tc>
          <w:tcPr>
            <w:tcW w:w="615" w:type="pct"/>
          </w:tcPr>
          <w:p w:rsidR="0098386D" w:rsidRPr="00D77F23" w:rsidRDefault="0098386D" w:rsidP="00D77F23">
            <w:pPr>
              <w:widowControl w:val="0"/>
              <w:spacing w:after="0" w:line="240" w:lineRule="auto"/>
              <w:jc w:val="both"/>
              <w:rPr>
                <w:rFonts w:ascii="Times New Roman" w:hAnsi="Times New Roman" w:cs="Times New Roman"/>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Предоставление информации о цепочке собственников</w:t>
            </w:r>
            <w:r w:rsidRPr="00D77F23">
              <w:rPr>
                <w:rFonts w:ascii="Times New Roman" w:hAnsi="Times New Roman" w:cs="Times New Roman"/>
                <w:sz w:val="20"/>
                <w:szCs w:val="20"/>
              </w:rPr>
              <w:t xml:space="preserve"> </w:t>
            </w:r>
            <w:r w:rsidRPr="00D77F23">
              <w:rPr>
                <w:rFonts w:ascii="Times New Roman" w:eastAsia="Arial Unicode MS" w:hAnsi="Times New Roman" w:cs="Times New Roman"/>
                <w:sz w:val="20"/>
                <w:szCs w:val="20"/>
              </w:rPr>
              <w:t>участника закупки, включая бенефициаров (в том числе конечных)</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45" w:type="pct"/>
          </w:tcPr>
          <w:p w:rsidR="0098386D" w:rsidRPr="00D77F23" w:rsidRDefault="0098386D" w:rsidP="00D77F23">
            <w:pPr>
              <w:widowControl w:val="0"/>
              <w:spacing w:after="0" w:line="240" w:lineRule="auto"/>
              <w:jc w:val="both"/>
              <w:rPr>
                <w:rFonts w:ascii="Times New Roman" w:hAnsi="Times New Roman" w:cs="Times New Roman"/>
                <w:b/>
                <w:bCs/>
                <w:sz w:val="20"/>
                <w:szCs w:val="20"/>
              </w:rPr>
            </w:pPr>
            <w:r w:rsidRPr="00D77F23">
              <w:rPr>
                <w:rFonts w:ascii="Times New Roman" w:hAnsi="Times New Roman" w:cs="Times New Roman"/>
                <w:b/>
                <w:bCs/>
                <w:sz w:val="20"/>
                <w:szCs w:val="20"/>
              </w:rPr>
              <w:t>Информация о цепочке собственников участника закупки (членов коллективного Участника/</w:t>
            </w:r>
            <w:r w:rsidRPr="00D77F23">
              <w:rPr>
                <w:rFonts w:ascii="Times New Roman" w:hAnsi="Times New Roman" w:cs="Times New Roman"/>
                <w:sz w:val="20"/>
                <w:szCs w:val="20"/>
              </w:rPr>
              <w:t xml:space="preserve"> </w:t>
            </w:r>
            <w:r w:rsidRPr="00D77F23">
              <w:rPr>
                <w:rFonts w:ascii="Times New Roman" w:hAnsi="Times New Roman" w:cs="Times New Roman"/>
                <w:b/>
                <w:bCs/>
                <w:sz w:val="20"/>
                <w:szCs w:val="20"/>
              </w:rPr>
              <w:t>субподрядчиков (соисполнителей, субпоставщиков):</w:t>
            </w:r>
          </w:p>
          <w:p w:rsidR="0098386D" w:rsidRPr="00D77F23" w:rsidRDefault="0098386D" w:rsidP="00D77F23">
            <w:pPr>
              <w:widowControl w:val="0"/>
              <w:spacing w:after="0" w:line="240" w:lineRule="auto"/>
              <w:jc w:val="both"/>
              <w:rPr>
                <w:rFonts w:ascii="Times New Roman" w:hAnsi="Times New Roman" w:cs="Times New Roman"/>
                <w:b/>
                <w:bCs/>
                <w:sz w:val="20"/>
                <w:szCs w:val="20"/>
              </w:rPr>
            </w:pPr>
            <w:r w:rsidRPr="00D77F23">
              <w:rPr>
                <w:rFonts w:ascii="Times New Roman" w:hAnsi="Times New Roman" w:cs="Times New Roman"/>
                <w:b/>
                <w:bCs/>
                <w:sz w:val="20"/>
                <w:szCs w:val="20"/>
              </w:rPr>
              <w:t>Для Участника закупки / членов коллективного Участника/</w:t>
            </w:r>
            <w:r w:rsidRPr="00D77F23">
              <w:rPr>
                <w:rFonts w:ascii="Times New Roman" w:hAnsi="Times New Roman" w:cs="Times New Roman"/>
                <w:sz w:val="20"/>
                <w:szCs w:val="20"/>
              </w:rPr>
              <w:t xml:space="preserve"> </w:t>
            </w:r>
            <w:r w:rsidRPr="00D77F23">
              <w:rPr>
                <w:rFonts w:ascii="Times New Roman" w:hAnsi="Times New Roman" w:cs="Times New Roman"/>
                <w:b/>
                <w:bCs/>
                <w:sz w:val="20"/>
                <w:szCs w:val="20"/>
              </w:rPr>
              <w:t>субподрядчиков (соисполнителей, субпоставщиков):</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gramStart"/>
            <w:r w:rsidRPr="00D77F23">
              <w:rPr>
                <w:rFonts w:ascii="Times New Roman" w:hAnsi="Times New Roman" w:cs="Times New Roman"/>
                <w:sz w:val="20"/>
                <w:szCs w:val="20"/>
              </w:rPr>
              <w:t>либо  Лист</w:t>
            </w:r>
            <w:proofErr w:type="gramEnd"/>
            <w:r w:rsidRPr="00D77F23">
              <w:rPr>
                <w:rFonts w:ascii="Times New Roman" w:hAnsi="Times New Roman" w:cs="Times New Roman"/>
                <w:sz w:val="20"/>
                <w:szCs w:val="20"/>
              </w:rPr>
              <w:t xml:space="preserve"> записи Единого государственного реестра индивидуальных предпринимателей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-Свидетельство о постановке на учет в </w:t>
            </w:r>
            <w:r w:rsidRPr="00D77F23">
              <w:rPr>
                <w:rFonts w:ascii="Times New Roman" w:hAnsi="Times New Roman" w:cs="Times New Roman"/>
                <w:sz w:val="20"/>
                <w:szCs w:val="20"/>
              </w:rPr>
              <w:lastRenderedPageBreak/>
              <w:t>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 </w:t>
            </w:r>
            <w:proofErr w:type="gramStart"/>
            <w:r w:rsidRPr="00D77F23">
              <w:rPr>
                <w:rFonts w:ascii="Times New Roman" w:hAnsi="Times New Roman" w:cs="Times New Roman"/>
                <w:sz w:val="20"/>
                <w:szCs w:val="20"/>
              </w:rPr>
              <w:t>В</w:t>
            </w:r>
            <w:proofErr w:type="gramEnd"/>
            <w:r w:rsidRPr="00D77F23">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w:t>
            </w:r>
            <w:r w:rsidRPr="00D77F23">
              <w:rPr>
                <w:rFonts w:ascii="Times New Roman" w:hAnsi="Times New Roman" w:cs="Times New Roman"/>
                <w:sz w:val="20"/>
                <w:szCs w:val="20"/>
              </w:rPr>
              <w:lastRenderedPageBreak/>
              <w:t>владеющих пакетами акций менее 5 %, необходимо указать общую информацию о количестве таких акционеров.</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 xml:space="preserve"> по форме, установленной в Закупочной документации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с оригинала); </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-Персональные данные субъектов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и в формате </w:t>
            </w:r>
            <w:proofErr w:type="spellStart"/>
            <w:r w:rsidRPr="00D77F23">
              <w:rPr>
                <w:rFonts w:ascii="Times New Roman" w:hAnsi="Times New Roman" w:cs="Times New Roman"/>
                <w:sz w:val="20"/>
                <w:szCs w:val="20"/>
              </w:rPr>
              <w:t>Office</w:t>
            </w:r>
            <w:proofErr w:type="spellEnd"/>
            <w:r w:rsidRPr="00D77F23">
              <w:rPr>
                <w:rFonts w:ascii="Times New Roman" w:hAnsi="Times New Roman" w:cs="Times New Roman"/>
                <w:sz w:val="20"/>
                <w:szCs w:val="20"/>
              </w:rPr>
              <w:t xml:space="preserve"> </w:t>
            </w:r>
            <w:proofErr w:type="spellStart"/>
            <w:r w:rsidRPr="00D77F23">
              <w:rPr>
                <w:rFonts w:ascii="Times New Roman" w:hAnsi="Times New Roman" w:cs="Times New Roman"/>
                <w:sz w:val="20"/>
                <w:szCs w:val="20"/>
              </w:rPr>
              <w:t>Excel</w:t>
            </w:r>
            <w:proofErr w:type="spellEnd"/>
            <w:r w:rsidRPr="00D77F23">
              <w:rPr>
                <w:rFonts w:ascii="Times New Roman" w:hAnsi="Times New Roman" w:cs="Times New Roman"/>
                <w:sz w:val="20"/>
                <w:szCs w:val="20"/>
              </w:rPr>
              <w:t>) (приложение ___ к Конкурсной (Закупочной) документации);</w:t>
            </w:r>
          </w:p>
          <w:p w:rsidR="0098386D" w:rsidRPr="00D77F23" w:rsidRDefault="0098386D" w:rsidP="00D77F23">
            <w:pPr>
              <w:widowControl w:val="0"/>
              <w:spacing w:after="0" w:line="240" w:lineRule="auto"/>
              <w:jc w:val="both"/>
              <w:rPr>
                <w:rFonts w:ascii="Times New Roman" w:hAnsi="Times New Roman" w:cs="Times New Roman"/>
                <w:b/>
                <w:bCs/>
                <w:sz w:val="20"/>
                <w:szCs w:val="20"/>
              </w:rPr>
            </w:pPr>
            <w:bookmarkStart w:id="0" w:name="RANGE!B279"/>
            <w:r w:rsidRPr="00D77F23">
              <w:rPr>
                <w:rFonts w:ascii="Times New Roman" w:hAnsi="Times New Roman" w:cs="Times New Roman"/>
                <w:b/>
                <w:bCs/>
                <w:sz w:val="20"/>
                <w:szCs w:val="20"/>
              </w:rPr>
              <w:t xml:space="preserve">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w:t>
            </w:r>
            <w:r w:rsidRPr="00D77F23">
              <w:rPr>
                <w:rFonts w:ascii="Times New Roman" w:hAnsi="Times New Roman" w:cs="Times New Roman"/>
                <w:b/>
                <w:bCs/>
                <w:sz w:val="20"/>
                <w:szCs w:val="20"/>
              </w:rPr>
              <w:lastRenderedPageBreak/>
              <w:t>(соисполнителей, субпоставщиков):</w:t>
            </w:r>
            <w:bookmarkEnd w:id="0"/>
          </w:p>
          <w:p w:rsidR="0098386D" w:rsidRPr="00D77F23" w:rsidRDefault="0098386D" w:rsidP="00D77F23">
            <w:pPr>
              <w:widowControl w:val="0"/>
              <w:spacing w:after="0" w:line="240" w:lineRule="auto"/>
              <w:jc w:val="both"/>
              <w:rPr>
                <w:rFonts w:ascii="Times New Roman" w:hAnsi="Times New Roman" w:cs="Times New Roman"/>
                <w:b/>
                <w:bCs/>
                <w:sz w:val="20"/>
                <w:szCs w:val="20"/>
              </w:rPr>
            </w:pPr>
            <w:r w:rsidRPr="00D77F23">
              <w:rPr>
                <w:rFonts w:ascii="Times New Roman" w:hAnsi="Times New Roman" w:cs="Times New Roman"/>
                <w:b/>
                <w:bCs/>
                <w:sz w:val="20"/>
                <w:szCs w:val="20"/>
              </w:rPr>
              <w:t>Для юридических лиц:</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-Список лиц, зарегистрированных в реестре акционеров с указанием доли </w:t>
            </w:r>
            <w:r w:rsidRPr="00D77F23">
              <w:rPr>
                <w:rFonts w:ascii="Times New Roman" w:hAnsi="Times New Roman" w:cs="Times New Roman"/>
                <w:sz w:val="20"/>
                <w:szCs w:val="20"/>
              </w:rPr>
              <w:lastRenderedPageBreak/>
              <w:t>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 </w:t>
            </w:r>
            <w:proofErr w:type="gramStart"/>
            <w:r w:rsidRPr="00D77F23">
              <w:rPr>
                <w:rFonts w:ascii="Times New Roman" w:hAnsi="Times New Roman" w:cs="Times New Roman"/>
                <w:sz w:val="20"/>
                <w:szCs w:val="20"/>
              </w:rPr>
              <w:t>В</w:t>
            </w:r>
            <w:proofErr w:type="gramEnd"/>
            <w:r w:rsidRPr="00D77F23">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 xml:space="preserve"> по форме, установленной в Закупочной документации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с оригинала)</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-Персональные данные субъектов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1. паспорт или иной документ, содержащий паспортные данные (серия </w:t>
            </w:r>
            <w:r w:rsidRPr="00D77F23">
              <w:rPr>
                <w:rFonts w:ascii="Times New Roman" w:hAnsi="Times New Roman" w:cs="Times New Roman"/>
                <w:sz w:val="20"/>
                <w:szCs w:val="20"/>
              </w:rPr>
              <w:lastRenderedPageBreak/>
              <w:t>и номер, кем и когда выдан, место регистрации)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b/>
                <w:bCs/>
                <w:sz w:val="20"/>
                <w:szCs w:val="20"/>
              </w:rPr>
            </w:pPr>
            <w:r w:rsidRPr="00D77F23">
              <w:rPr>
                <w:rFonts w:ascii="Times New Roman" w:hAnsi="Times New Roman" w:cs="Times New Roman"/>
                <w:b/>
                <w:bCs/>
                <w:sz w:val="20"/>
                <w:szCs w:val="20"/>
              </w:rPr>
              <w:t>Для физических лиц:</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 xml:space="preserve"> по форме, установленной в Закупочной документации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с оригинала)</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-Персональные данные субъектов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tc>
        <w:tc>
          <w:tcPr>
            <w:tcW w:w="537"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lastRenderedPageBreak/>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b/>
                <w:sz w:val="20"/>
                <w:szCs w:val="20"/>
              </w:rPr>
            </w:pPr>
            <w:r w:rsidRPr="00D77F23">
              <w:rPr>
                <w:rFonts w:ascii="Times New Roman" w:eastAsia="Arial Unicode MS" w:hAnsi="Times New Roman" w:cs="Times New Roman"/>
                <w:sz w:val="20"/>
                <w:szCs w:val="20"/>
              </w:rPr>
              <w:t>Наличие и полнота информации о</w:t>
            </w:r>
            <w:r w:rsidRPr="00D77F23">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D77F23">
              <w:rPr>
                <w:rFonts w:ascii="Times New Roman" w:hAnsi="Times New Roman" w:cs="Times New Roman"/>
                <w:b/>
                <w:sz w:val="20"/>
                <w:szCs w:val="20"/>
              </w:rPr>
              <w:t>)</w:t>
            </w:r>
          </w:p>
          <w:p w:rsidR="0098386D" w:rsidRPr="00D77F23" w:rsidRDefault="0098386D" w:rsidP="00D77F23">
            <w:pPr>
              <w:widowControl w:val="0"/>
              <w:spacing w:after="0" w:line="240" w:lineRule="auto"/>
              <w:jc w:val="both"/>
              <w:rPr>
                <w:rFonts w:ascii="Times New Roman" w:hAnsi="Times New Roman" w:cs="Times New Roman"/>
                <w:b/>
                <w:sz w:val="20"/>
                <w:szCs w:val="20"/>
              </w:rPr>
            </w:pP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c>
          <w:tcPr>
            <w:tcW w:w="615" w:type="pct"/>
          </w:tcPr>
          <w:p w:rsidR="0098386D" w:rsidRPr="00D77F23" w:rsidRDefault="0098386D" w:rsidP="00D77F23">
            <w:pPr>
              <w:widowControl w:val="0"/>
              <w:spacing w:after="0" w:line="240" w:lineRule="auto"/>
              <w:jc w:val="both"/>
              <w:rPr>
                <w:rFonts w:ascii="Times New Roman" w:hAnsi="Times New Roman" w:cs="Times New Roman"/>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Соответствие критериям отнесения к субъектам МСП</w:t>
            </w:r>
          </w:p>
          <w:p w:rsidR="0098386D" w:rsidRPr="00D77F23" w:rsidRDefault="0098386D" w:rsidP="00D77F23">
            <w:pPr>
              <w:widowControl w:val="0"/>
              <w:spacing w:after="0" w:line="240" w:lineRule="auto"/>
              <w:jc w:val="both"/>
              <w:rPr>
                <w:rFonts w:ascii="Times New Roman" w:hAnsi="Times New Roman" w:cs="Times New Roman"/>
                <w:sz w:val="20"/>
                <w:szCs w:val="20"/>
              </w:rPr>
            </w:pPr>
          </w:p>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proofErr w:type="spellStart"/>
            <w:r w:rsidRPr="00D77F23">
              <w:rPr>
                <w:rFonts w:ascii="Times New Roman" w:hAnsi="Times New Roman" w:cs="Times New Roman"/>
                <w:sz w:val="20"/>
                <w:szCs w:val="20"/>
              </w:rPr>
              <w:t>справочно</w:t>
            </w:r>
            <w:proofErr w:type="spellEnd"/>
          </w:p>
        </w:tc>
        <w:tc>
          <w:tcPr>
            <w:tcW w:w="1145"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w:t>
            </w:r>
            <w:r w:rsidRPr="00D77F23">
              <w:rPr>
                <w:rFonts w:ascii="Times New Roman" w:hAnsi="Times New Roman" w:cs="Times New Roman"/>
                <w:sz w:val="20"/>
                <w:szCs w:val="20"/>
              </w:rPr>
              <w:lastRenderedPageBreak/>
              <w:t xml:space="preserve">предпринимателем или вновь созданным юридическим лицом по форме, установленной в Закупочной документации.  </w:t>
            </w:r>
          </w:p>
        </w:tc>
        <w:tc>
          <w:tcPr>
            <w:tcW w:w="537"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lastRenderedPageBreak/>
              <w:t>Участник</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Информация предоставляется для формирования статистики и годового отчета о закупках у субъектов МСП в </w:t>
            </w:r>
            <w:r w:rsidRPr="00D77F23">
              <w:rPr>
                <w:rFonts w:ascii="Times New Roman" w:eastAsia="Arial Unicode MS" w:hAnsi="Times New Roman" w:cs="Times New Roman"/>
                <w:sz w:val="20"/>
                <w:szCs w:val="20"/>
              </w:rPr>
              <w:lastRenderedPageBreak/>
              <w:t>соответствии с Постановлением правительства РФ от 11.12.2014 № 1352</w:t>
            </w:r>
          </w:p>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615" w:type="pct"/>
          </w:tcPr>
          <w:p w:rsidR="0098386D" w:rsidRPr="00D77F23" w:rsidRDefault="0098386D" w:rsidP="00D77F23">
            <w:pPr>
              <w:widowControl w:val="0"/>
              <w:spacing w:after="0" w:line="240" w:lineRule="auto"/>
              <w:jc w:val="both"/>
              <w:rPr>
                <w:rFonts w:ascii="Times New Roman" w:hAnsi="Times New Roman" w:cs="Times New Roman"/>
                <w:sz w:val="20"/>
                <w:szCs w:val="20"/>
              </w:rPr>
            </w:pPr>
          </w:p>
        </w:tc>
      </w:tr>
      <w:tr w:rsidR="00F63BA8" w:rsidRPr="00D77F23" w:rsidTr="00F63BA8">
        <w:tc>
          <w:tcPr>
            <w:tcW w:w="150" w:type="pct"/>
            <w:vAlign w:val="center"/>
          </w:tcPr>
          <w:p w:rsidR="0098386D" w:rsidRPr="00D77F23" w:rsidRDefault="0098386D" w:rsidP="00D77F23">
            <w:pPr>
              <w:pStyle w:val="FTN12"/>
              <w:spacing w:line="240" w:lineRule="auto"/>
              <w:rPr>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45"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 xml:space="preserve">Письмо о подаче оферты/заявка участника </w:t>
            </w:r>
          </w:p>
        </w:tc>
        <w:tc>
          <w:tcPr>
            <w:tcW w:w="537" w:type="pct"/>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Цена заявки</w:t>
            </w:r>
            <w:r w:rsidRPr="00D77F23">
              <w:rPr>
                <w:rFonts w:ascii="Times New Roman" w:eastAsia="Arial Unicode MS" w:hAnsi="Times New Roman" w:cs="Times New Roman"/>
                <w:sz w:val="20"/>
                <w:szCs w:val="20"/>
              </w:rPr>
              <w:t xml:space="preserve"> </w:t>
            </w:r>
          </w:p>
          <w:p w:rsidR="0098386D" w:rsidRPr="00D77F23" w:rsidRDefault="0098386D" w:rsidP="00393240">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без учета НДС. </w:t>
            </w:r>
            <w:r w:rsidRPr="00D77F23">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D77F23">
              <w:rPr>
                <w:rFonts w:ascii="Times New Roman" w:hAnsi="Times New Roman" w:cs="Times New Roman"/>
                <w:sz w:val="20"/>
                <w:szCs w:val="20"/>
              </w:rPr>
              <w:t xml:space="preserve"> </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615"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r>
      <w:tr w:rsidR="00F63BA8" w:rsidRPr="00D77F23" w:rsidDel="00232519" w:rsidTr="00F63BA8">
        <w:tc>
          <w:tcPr>
            <w:tcW w:w="150" w:type="pct"/>
            <w:vAlign w:val="center"/>
          </w:tcPr>
          <w:p w:rsidR="0098386D" w:rsidRPr="00D77F23" w:rsidDel="00232519" w:rsidRDefault="0098386D" w:rsidP="00D77F23">
            <w:pPr>
              <w:spacing w:after="0" w:line="240" w:lineRule="auto"/>
              <w:jc w:val="both"/>
              <w:rPr>
                <w:rFonts w:ascii="Times New Roman" w:hAnsi="Times New Roman" w:cs="Times New Roman"/>
                <w:sz w:val="20"/>
                <w:szCs w:val="20"/>
              </w:rPr>
            </w:pPr>
          </w:p>
        </w:tc>
        <w:tc>
          <w:tcPr>
            <w:tcW w:w="654" w:type="pct"/>
            <w:vAlign w:val="center"/>
          </w:tcPr>
          <w:p w:rsidR="0098386D" w:rsidRPr="00D77F23" w:rsidRDefault="0098386D" w:rsidP="00393240">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Техническое предложение, в том числе предложение по качеству оказания услуг</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45" w:type="pct"/>
            <w:vAlign w:val="center"/>
          </w:tcPr>
          <w:p w:rsidR="0098386D"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 xml:space="preserve">Техническое предложение в составе заявки о закупке </w:t>
            </w:r>
            <w:r w:rsidRPr="00D77F23">
              <w:rPr>
                <w:rFonts w:ascii="Times New Roman" w:hAnsi="Times New Roman" w:cs="Times New Roman"/>
                <w:sz w:val="20"/>
                <w:szCs w:val="20"/>
              </w:rPr>
              <w:t>по форме, установленной в Закупочной документации</w:t>
            </w:r>
            <w:r w:rsidR="00393240">
              <w:rPr>
                <w:rFonts w:ascii="Times New Roman" w:hAnsi="Times New Roman" w:cs="Times New Roman"/>
                <w:sz w:val="20"/>
                <w:szCs w:val="20"/>
              </w:rPr>
              <w:t>.</w:t>
            </w:r>
          </w:p>
          <w:p w:rsidR="00393240" w:rsidRPr="00D77F23" w:rsidRDefault="00393240" w:rsidP="00326071">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Pr="00393240">
              <w:rPr>
                <w:rFonts w:ascii="Times New Roman" w:hAnsi="Times New Roman" w:cs="Times New Roman"/>
                <w:sz w:val="20"/>
                <w:szCs w:val="20"/>
              </w:rPr>
              <w:t xml:space="preserve">Условия проживания, питание, культурно-развлекательная программа, наличие на территории учреждения отдыха инфраструктуры, указанной в Техническом задании (приложение 2 к настоящей Документации). Подтверждающие соответствие данным требованиям  документы: буклеты </w:t>
            </w:r>
            <w:r w:rsidRPr="00393240">
              <w:rPr>
                <w:rFonts w:ascii="Times New Roman" w:hAnsi="Times New Roman" w:cs="Times New Roman"/>
                <w:sz w:val="20"/>
                <w:szCs w:val="20"/>
              </w:rPr>
              <w:lastRenderedPageBreak/>
              <w:t>Участника, фотографии материалы по оздоровительному учреждению и инфраструктуре (корпуса, номерной фонд, столовая, площадки, пляж и т.д.).</w:t>
            </w:r>
          </w:p>
        </w:tc>
        <w:tc>
          <w:tcPr>
            <w:tcW w:w="53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lastRenderedPageBreak/>
              <w:t>Участник</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Несоответствие </w:t>
            </w:r>
            <w:r w:rsidR="00393240">
              <w:rPr>
                <w:rFonts w:ascii="Times New Roman" w:eastAsia="Arial Unicode MS" w:hAnsi="Times New Roman" w:cs="Times New Roman"/>
                <w:sz w:val="20"/>
                <w:szCs w:val="20"/>
              </w:rPr>
              <w:t>оказываемых</w:t>
            </w:r>
            <w:r w:rsidRPr="00D77F23">
              <w:rPr>
                <w:rFonts w:ascii="Times New Roman" w:eastAsia="Arial Unicode MS" w:hAnsi="Times New Roman" w:cs="Times New Roman"/>
                <w:sz w:val="20"/>
                <w:szCs w:val="20"/>
              </w:rPr>
              <w:t xml:space="preserve"> услуг как по перечню, так и по объемам (невыполнение либо частичное выполнение);</w:t>
            </w:r>
          </w:p>
          <w:p w:rsidR="0098386D" w:rsidRPr="00D77F23" w:rsidRDefault="0098386D" w:rsidP="00393240">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Несоответствие технических характеристик предлагаем</w:t>
            </w:r>
            <w:r w:rsidR="00393240">
              <w:rPr>
                <w:rFonts w:ascii="Times New Roman" w:eastAsia="Arial Unicode MS" w:hAnsi="Times New Roman" w:cs="Times New Roman"/>
                <w:sz w:val="20"/>
                <w:szCs w:val="20"/>
              </w:rPr>
              <w:t>ых</w:t>
            </w:r>
            <w:r w:rsidRPr="00D77F23">
              <w:rPr>
                <w:rFonts w:ascii="Times New Roman" w:eastAsia="Arial Unicode MS" w:hAnsi="Times New Roman" w:cs="Times New Roman"/>
                <w:sz w:val="20"/>
                <w:szCs w:val="20"/>
              </w:rPr>
              <w:t xml:space="preserve"> услуг, установленных в </w:t>
            </w:r>
            <w:r w:rsidRPr="00D77F23">
              <w:rPr>
                <w:rFonts w:ascii="Times New Roman" w:eastAsia="Arial Unicode MS" w:hAnsi="Times New Roman" w:cs="Times New Roman"/>
                <w:sz w:val="20"/>
                <w:szCs w:val="20"/>
              </w:rPr>
              <w:lastRenderedPageBreak/>
              <w:t>документации о закупке</w:t>
            </w:r>
          </w:p>
        </w:tc>
        <w:tc>
          <w:tcPr>
            <w:tcW w:w="615"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r>
      <w:tr w:rsidR="0063566E" w:rsidRPr="00D77F23" w:rsidDel="00232519" w:rsidTr="00F63BA8">
        <w:tc>
          <w:tcPr>
            <w:tcW w:w="150" w:type="pct"/>
            <w:vAlign w:val="center"/>
          </w:tcPr>
          <w:p w:rsidR="0063566E" w:rsidRPr="00D77F23" w:rsidDel="00232519" w:rsidRDefault="0063566E" w:rsidP="00D77F23">
            <w:pPr>
              <w:spacing w:after="0" w:line="240" w:lineRule="auto"/>
              <w:jc w:val="both"/>
              <w:rPr>
                <w:rFonts w:ascii="Times New Roman" w:hAnsi="Times New Roman" w:cs="Times New Roman"/>
                <w:sz w:val="20"/>
                <w:szCs w:val="20"/>
              </w:rPr>
            </w:pPr>
          </w:p>
        </w:tc>
        <w:tc>
          <w:tcPr>
            <w:tcW w:w="654" w:type="pct"/>
            <w:vAlign w:val="center"/>
          </w:tcPr>
          <w:p w:rsidR="0063566E" w:rsidRPr="00D77F23" w:rsidRDefault="0063566E" w:rsidP="0063566E">
            <w:pPr>
              <w:widowControl w:val="0"/>
              <w:spacing w:after="0" w:line="240" w:lineRule="auto"/>
              <w:jc w:val="both"/>
              <w:rPr>
                <w:rFonts w:ascii="Times New Roman" w:hAnsi="Times New Roman" w:cs="Times New Roman"/>
                <w:sz w:val="20"/>
                <w:szCs w:val="20"/>
              </w:rPr>
            </w:pPr>
            <w:r w:rsidRPr="0063566E">
              <w:rPr>
                <w:rFonts w:ascii="Times New Roman" w:hAnsi="Times New Roman" w:cs="Times New Roman"/>
                <w:sz w:val="20"/>
                <w:szCs w:val="20"/>
              </w:rPr>
              <w:t>Учреждение отдыха должно соответствовать требованиям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tc>
        <w:tc>
          <w:tcPr>
            <w:tcW w:w="467" w:type="pct"/>
            <w:vAlign w:val="center"/>
          </w:tcPr>
          <w:p w:rsidR="0063566E" w:rsidRPr="00D77F23" w:rsidRDefault="0063566E"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45" w:type="pct"/>
            <w:vAlign w:val="center"/>
          </w:tcPr>
          <w:p w:rsidR="0063566E" w:rsidRPr="00D77F23" w:rsidRDefault="0063566E"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Для подтверждения соответствия критерию необходимо предоставить </w:t>
            </w:r>
            <w:r w:rsidRPr="0063566E">
              <w:rPr>
                <w:rFonts w:ascii="Times New Roman" w:hAnsi="Times New Roman" w:cs="Times New Roman"/>
                <w:sz w:val="20"/>
                <w:szCs w:val="20"/>
              </w:rPr>
              <w:t>Заключение Госсанэпиднадзора, получение в установленном законом порядке,  о соответствии учреждения отдыха  санитарным нормам и правилам (</w:t>
            </w:r>
            <w:proofErr w:type="spellStart"/>
            <w:r w:rsidRPr="0063566E">
              <w:rPr>
                <w:rFonts w:ascii="Times New Roman" w:hAnsi="Times New Roman" w:cs="Times New Roman"/>
                <w:sz w:val="20"/>
                <w:szCs w:val="20"/>
              </w:rPr>
              <w:t>сканкопии</w:t>
            </w:r>
            <w:proofErr w:type="spellEnd"/>
            <w:r w:rsidRPr="0063566E">
              <w:rPr>
                <w:rFonts w:ascii="Times New Roman" w:hAnsi="Times New Roman" w:cs="Times New Roman"/>
                <w:sz w:val="20"/>
                <w:szCs w:val="20"/>
              </w:rPr>
              <w:t xml:space="preserve"> с оригинала).</w:t>
            </w:r>
          </w:p>
        </w:tc>
        <w:tc>
          <w:tcPr>
            <w:tcW w:w="537" w:type="pct"/>
            <w:vAlign w:val="center"/>
          </w:tcPr>
          <w:p w:rsidR="0063566E" w:rsidRPr="00D77F23" w:rsidRDefault="0063566E"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 / член коллективного участника</w:t>
            </w:r>
          </w:p>
        </w:tc>
        <w:tc>
          <w:tcPr>
            <w:tcW w:w="716" w:type="pct"/>
            <w:vAlign w:val="center"/>
          </w:tcPr>
          <w:p w:rsidR="0063566E" w:rsidRPr="002F1EDC" w:rsidRDefault="0063566E" w:rsidP="0063566E">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63566E" w:rsidRPr="00D77F23" w:rsidRDefault="0063566E" w:rsidP="00D77F23">
            <w:pPr>
              <w:widowControl w:val="0"/>
              <w:spacing w:after="0" w:line="240" w:lineRule="auto"/>
              <w:jc w:val="both"/>
              <w:rPr>
                <w:rFonts w:ascii="Times New Roman" w:eastAsia="Arial Unicode MS" w:hAnsi="Times New Roman" w:cs="Times New Roman"/>
                <w:sz w:val="20"/>
                <w:szCs w:val="20"/>
              </w:rPr>
            </w:pPr>
          </w:p>
        </w:tc>
        <w:tc>
          <w:tcPr>
            <w:tcW w:w="716" w:type="pct"/>
            <w:vAlign w:val="center"/>
          </w:tcPr>
          <w:p w:rsidR="0063566E" w:rsidRPr="00D77F23" w:rsidRDefault="0088368F"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c>
          <w:tcPr>
            <w:tcW w:w="615" w:type="pct"/>
          </w:tcPr>
          <w:p w:rsidR="0063566E" w:rsidRPr="00D77F23" w:rsidRDefault="0063566E" w:rsidP="00D77F23">
            <w:pPr>
              <w:widowControl w:val="0"/>
              <w:spacing w:after="0" w:line="240" w:lineRule="auto"/>
              <w:jc w:val="both"/>
              <w:rPr>
                <w:rFonts w:ascii="Times New Roman" w:eastAsia="Arial Unicode MS" w:hAnsi="Times New Roman" w:cs="Times New Roman"/>
                <w:sz w:val="20"/>
                <w:szCs w:val="20"/>
              </w:rPr>
            </w:pPr>
          </w:p>
        </w:tc>
      </w:tr>
      <w:tr w:rsidR="005623D7" w:rsidRPr="00D77F23" w:rsidDel="00232519" w:rsidTr="00F63BA8">
        <w:tc>
          <w:tcPr>
            <w:tcW w:w="150" w:type="pct"/>
            <w:vAlign w:val="center"/>
          </w:tcPr>
          <w:p w:rsidR="005623D7" w:rsidRPr="00D77F23" w:rsidDel="00232519" w:rsidRDefault="005623D7" w:rsidP="005623D7">
            <w:pPr>
              <w:spacing w:after="0" w:line="240" w:lineRule="auto"/>
              <w:jc w:val="both"/>
              <w:rPr>
                <w:rFonts w:ascii="Times New Roman" w:hAnsi="Times New Roman" w:cs="Times New Roman"/>
                <w:sz w:val="20"/>
                <w:szCs w:val="20"/>
              </w:rPr>
            </w:pPr>
          </w:p>
        </w:tc>
        <w:tc>
          <w:tcPr>
            <w:tcW w:w="654" w:type="pct"/>
            <w:vAlign w:val="center"/>
          </w:tcPr>
          <w:p w:rsidR="005623D7" w:rsidRPr="0063566E" w:rsidRDefault="005623D7" w:rsidP="005623D7">
            <w:pPr>
              <w:widowControl w:val="0"/>
              <w:spacing w:after="0" w:line="240" w:lineRule="auto"/>
              <w:jc w:val="both"/>
              <w:rPr>
                <w:rFonts w:ascii="Times New Roman" w:hAnsi="Times New Roman" w:cs="Times New Roman"/>
                <w:sz w:val="20"/>
                <w:szCs w:val="20"/>
              </w:rPr>
            </w:pPr>
            <w:r w:rsidRPr="007E294A">
              <w:rPr>
                <w:rFonts w:ascii="Times New Roman" w:hAnsi="Times New Roman" w:cs="Times New Roman"/>
                <w:sz w:val="20"/>
                <w:szCs w:val="20"/>
              </w:rPr>
              <w:t>Иметь лицензии на осуществление медицинской деятельности (включая работы (услуги) по специальности «педиатрия»), выданные в установленном порядке (с приложениями)</w:t>
            </w:r>
          </w:p>
        </w:tc>
        <w:tc>
          <w:tcPr>
            <w:tcW w:w="467" w:type="pct"/>
            <w:vAlign w:val="center"/>
          </w:tcPr>
          <w:p w:rsidR="005623D7" w:rsidRPr="00D77F23" w:rsidRDefault="005623D7" w:rsidP="005623D7">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45" w:type="pct"/>
            <w:vAlign w:val="center"/>
          </w:tcPr>
          <w:p w:rsidR="005623D7" w:rsidRPr="00D77F23" w:rsidRDefault="005623D7" w:rsidP="005623D7">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Для подтверждения соответствия критерию необходимо предоставить</w:t>
            </w:r>
            <w:r>
              <w:rPr>
                <w:rFonts w:ascii="Times New Roman" w:eastAsia="Arial Unicode MS" w:hAnsi="Times New Roman" w:cs="Times New Roman"/>
                <w:sz w:val="20"/>
                <w:szCs w:val="20"/>
              </w:rPr>
              <w:t xml:space="preserve"> </w:t>
            </w:r>
            <w:r w:rsidRPr="007E294A">
              <w:rPr>
                <w:rFonts w:ascii="Times New Roman" w:hAnsi="Times New Roman" w:cs="Times New Roman"/>
                <w:sz w:val="20"/>
                <w:szCs w:val="20"/>
              </w:rPr>
              <w:t>лицензии на осуществление медицинской деятельности (включая работы (услуги) по специальности «педиатрия»), выданные в установленном порядке (с приложениями)</w:t>
            </w:r>
          </w:p>
        </w:tc>
        <w:tc>
          <w:tcPr>
            <w:tcW w:w="537" w:type="pct"/>
            <w:vAlign w:val="center"/>
          </w:tcPr>
          <w:p w:rsidR="005623D7" w:rsidRPr="00D77F23" w:rsidRDefault="005623D7" w:rsidP="005623D7">
            <w:pPr>
              <w:widowControl w:val="0"/>
              <w:spacing w:after="0" w:line="240" w:lineRule="auto"/>
              <w:jc w:val="both"/>
              <w:rPr>
                <w:rFonts w:ascii="Times New Roman" w:eastAsia="Arial Unicode MS" w:hAnsi="Times New Roman" w:cs="Times New Roman"/>
                <w:sz w:val="20"/>
                <w:szCs w:val="20"/>
              </w:rPr>
            </w:pPr>
          </w:p>
        </w:tc>
        <w:tc>
          <w:tcPr>
            <w:tcW w:w="716" w:type="pct"/>
            <w:vAlign w:val="center"/>
          </w:tcPr>
          <w:p w:rsidR="005623D7" w:rsidRPr="002F1EDC" w:rsidRDefault="005623D7" w:rsidP="005623D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5623D7" w:rsidRPr="002F1EDC" w:rsidRDefault="005623D7" w:rsidP="005623D7">
            <w:pPr>
              <w:widowControl w:val="0"/>
              <w:spacing w:after="0" w:line="240" w:lineRule="auto"/>
              <w:rPr>
                <w:rFonts w:ascii="Times New Roman" w:eastAsia="Arial Unicode MS" w:hAnsi="Times New Roman" w:cs="Times New Roman"/>
                <w:sz w:val="20"/>
                <w:szCs w:val="20"/>
              </w:rPr>
            </w:pPr>
          </w:p>
        </w:tc>
        <w:tc>
          <w:tcPr>
            <w:tcW w:w="716" w:type="pct"/>
            <w:vAlign w:val="center"/>
          </w:tcPr>
          <w:p w:rsidR="005623D7" w:rsidRPr="00D77F23" w:rsidRDefault="005623D7" w:rsidP="005623D7">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c>
          <w:tcPr>
            <w:tcW w:w="615" w:type="pct"/>
          </w:tcPr>
          <w:p w:rsidR="005623D7" w:rsidRPr="00D77F23" w:rsidRDefault="005623D7" w:rsidP="005623D7">
            <w:pPr>
              <w:widowControl w:val="0"/>
              <w:spacing w:after="0" w:line="240" w:lineRule="auto"/>
              <w:jc w:val="both"/>
              <w:rPr>
                <w:rFonts w:ascii="Times New Roman" w:eastAsia="Arial Unicode MS" w:hAnsi="Times New Roman" w:cs="Times New Roman"/>
                <w:sz w:val="20"/>
                <w:szCs w:val="20"/>
              </w:rPr>
            </w:pPr>
          </w:p>
        </w:tc>
      </w:tr>
      <w:tr w:rsidR="00F63BA8" w:rsidRPr="00D77F23" w:rsidDel="00232519" w:rsidTr="00F63BA8">
        <w:tc>
          <w:tcPr>
            <w:tcW w:w="150" w:type="pct"/>
            <w:vAlign w:val="center"/>
          </w:tcPr>
          <w:p w:rsidR="0098386D" w:rsidRPr="00D77F23" w:rsidDel="00232519" w:rsidRDefault="0098386D" w:rsidP="00D77F23">
            <w:pPr>
              <w:spacing w:after="0" w:line="240" w:lineRule="auto"/>
              <w:jc w:val="both"/>
              <w:rPr>
                <w:rFonts w:ascii="Times New Roman" w:hAnsi="Times New Roman" w:cs="Times New Roman"/>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Опыт работы в организации профильных творческих смен не менее 3-х лет. </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45"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копии программ в оздоровительном учреждении за период </w:t>
            </w:r>
            <w:r w:rsidR="00A90D64">
              <w:rPr>
                <w:rFonts w:ascii="Times New Roman" w:eastAsia="Arial Unicode MS" w:hAnsi="Times New Roman" w:cs="Times New Roman"/>
                <w:sz w:val="20"/>
                <w:szCs w:val="20"/>
              </w:rPr>
              <w:t xml:space="preserve">не </w:t>
            </w:r>
            <w:r w:rsidRPr="00D77F23">
              <w:rPr>
                <w:rFonts w:ascii="Times New Roman" w:eastAsia="Arial Unicode MS" w:hAnsi="Times New Roman" w:cs="Times New Roman"/>
                <w:sz w:val="20"/>
                <w:szCs w:val="20"/>
              </w:rPr>
              <w:t>менее 3-х лет.</w:t>
            </w:r>
          </w:p>
        </w:tc>
        <w:tc>
          <w:tcPr>
            <w:tcW w:w="537"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 /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Наличие  опыта выполнения аналогичных услуг, выполненных в качестве генподрядчика </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оказания аналогичных услуг).</w:t>
            </w:r>
          </w:p>
        </w:tc>
        <w:tc>
          <w:tcPr>
            <w:tcW w:w="615"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r>
      <w:tr w:rsidR="00F63BA8" w:rsidRPr="00D77F23" w:rsidDel="00232519" w:rsidTr="00F63BA8">
        <w:tc>
          <w:tcPr>
            <w:tcW w:w="150" w:type="pct"/>
            <w:vAlign w:val="center"/>
          </w:tcPr>
          <w:p w:rsidR="0098386D" w:rsidRPr="00D77F23" w:rsidDel="00232519" w:rsidRDefault="0098386D" w:rsidP="00D77F23">
            <w:pPr>
              <w:spacing w:after="0" w:line="240" w:lineRule="auto"/>
              <w:jc w:val="both"/>
              <w:rPr>
                <w:rFonts w:ascii="Times New Roman" w:hAnsi="Times New Roman" w:cs="Times New Roman"/>
                <w:sz w:val="20"/>
                <w:szCs w:val="20"/>
              </w:rPr>
            </w:pPr>
          </w:p>
        </w:tc>
        <w:tc>
          <w:tcPr>
            <w:tcW w:w="654" w:type="pct"/>
            <w:vAlign w:val="center"/>
          </w:tcPr>
          <w:p w:rsidR="0098386D" w:rsidRPr="00D77F23" w:rsidRDefault="00425654" w:rsidP="00D77F23">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w:t>
            </w:r>
            <w:r w:rsidR="0098386D" w:rsidRPr="00D77F23">
              <w:rPr>
                <w:rFonts w:ascii="Times New Roman" w:hAnsi="Times New Roman" w:cs="Times New Roman"/>
                <w:sz w:val="20"/>
                <w:szCs w:val="20"/>
              </w:rPr>
              <w:t xml:space="preserve">пыт работы не менее пяти лет по организации отдыха и пассажирских перевозок на Черноморское побережье России для детей </w:t>
            </w:r>
          </w:p>
        </w:tc>
        <w:tc>
          <w:tcPr>
            <w:tcW w:w="467" w:type="pct"/>
            <w:vAlign w:val="center"/>
          </w:tcPr>
          <w:p w:rsidR="0098386D" w:rsidRPr="009D5E88" w:rsidRDefault="0098386D" w:rsidP="00D77F23">
            <w:pPr>
              <w:widowControl w:val="0"/>
              <w:spacing w:after="0" w:line="240" w:lineRule="auto"/>
              <w:jc w:val="both"/>
              <w:rPr>
                <w:rFonts w:ascii="Times New Roman" w:hAnsi="Times New Roman" w:cs="Times New Roman"/>
                <w:sz w:val="20"/>
                <w:szCs w:val="20"/>
              </w:rPr>
            </w:pPr>
            <w:r w:rsidRPr="009D5E88">
              <w:rPr>
                <w:rFonts w:ascii="Times New Roman" w:hAnsi="Times New Roman" w:cs="Times New Roman"/>
                <w:sz w:val="20"/>
                <w:szCs w:val="20"/>
              </w:rPr>
              <w:t>оценочный</w:t>
            </w:r>
          </w:p>
        </w:tc>
        <w:tc>
          <w:tcPr>
            <w:tcW w:w="1145" w:type="pct"/>
            <w:vAlign w:val="center"/>
          </w:tcPr>
          <w:p w:rsidR="0098386D" w:rsidRPr="009D5E88" w:rsidRDefault="0098386D" w:rsidP="009D5E88">
            <w:pPr>
              <w:widowControl w:val="0"/>
              <w:spacing w:after="0" w:line="240" w:lineRule="auto"/>
              <w:jc w:val="both"/>
              <w:rPr>
                <w:rFonts w:ascii="Times New Roman" w:hAnsi="Times New Roman" w:cs="Times New Roman"/>
                <w:sz w:val="20"/>
                <w:szCs w:val="20"/>
              </w:rPr>
            </w:pPr>
            <w:r w:rsidRPr="009D5E88">
              <w:rPr>
                <w:rFonts w:ascii="Times New Roman" w:eastAsia="Arial Unicode MS" w:hAnsi="Times New Roman" w:cs="Times New Roman"/>
                <w:sz w:val="20"/>
                <w:szCs w:val="20"/>
              </w:rPr>
              <w:t xml:space="preserve">Справка о сроке деятельности организации на рынке продукции (товаров, работ, услуг), являющейся предметом закупки (в случае установления подкритерия по количеству лет деятельности участника на рынке) с приложением копий договоров </w:t>
            </w:r>
          </w:p>
        </w:tc>
        <w:tc>
          <w:tcPr>
            <w:tcW w:w="537" w:type="pct"/>
            <w:vAlign w:val="center"/>
          </w:tcPr>
          <w:p w:rsidR="0098386D" w:rsidRPr="009D5E88" w:rsidRDefault="0098386D" w:rsidP="00D77F23">
            <w:pPr>
              <w:widowControl w:val="0"/>
              <w:spacing w:after="0" w:line="240" w:lineRule="auto"/>
              <w:jc w:val="both"/>
              <w:rPr>
                <w:rFonts w:ascii="Times New Roman" w:hAnsi="Times New Roman" w:cs="Times New Roman"/>
                <w:sz w:val="20"/>
                <w:szCs w:val="20"/>
              </w:rPr>
            </w:pPr>
            <w:r w:rsidRPr="009D5E88">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9D5E88" w:rsidRDefault="0098386D" w:rsidP="009D5E88">
            <w:pPr>
              <w:widowControl w:val="0"/>
              <w:spacing w:after="0" w:line="240" w:lineRule="auto"/>
              <w:jc w:val="both"/>
              <w:rPr>
                <w:rFonts w:ascii="Times New Roman" w:hAnsi="Times New Roman" w:cs="Times New Roman"/>
                <w:sz w:val="20"/>
                <w:szCs w:val="20"/>
              </w:rPr>
            </w:pPr>
            <w:r w:rsidRPr="009D5E88">
              <w:rPr>
                <w:rFonts w:ascii="Times New Roman" w:eastAsia="Arial Unicode MS" w:hAnsi="Times New Roman" w:cs="Times New Roman"/>
                <w:sz w:val="20"/>
                <w:szCs w:val="20"/>
              </w:rPr>
              <w:t xml:space="preserve">Наличие у Участника опыта выполнения аналогичных работ/услуг, выполненных в качестве генподрядчика </w:t>
            </w:r>
          </w:p>
        </w:tc>
        <w:tc>
          <w:tcPr>
            <w:tcW w:w="716" w:type="pct"/>
            <w:vAlign w:val="center"/>
          </w:tcPr>
          <w:p w:rsidR="0098386D" w:rsidRPr="009D5E88" w:rsidRDefault="0098386D" w:rsidP="009D5E88">
            <w:pPr>
              <w:widowControl w:val="0"/>
              <w:spacing w:after="0" w:line="240" w:lineRule="auto"/>
              <w:jc w:val="both"/>
              <w:rPr>
                <w:rFonts w:ascii="Times New Roman" w:eastAsia="Arial Unicode MS" w:hAnsi="Times New Roman" w:cs="Times New Roman"/>
                <w:sz w:val="20"/>
                <w:szCs w:val="20"/>
              </w:rPr>
            </w:pPr>
          </w:p>
        </w:tc>
        <w:tc>
          <w:tcPr>
            <w:tcW w:w="615" w:type="pct"/>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p>
        </w:tc>
      </w:tr>
      <w:tr w:rsidR="00F63BA8" w:rsidRPr="00D77F23" w:rsidDel="00232519" w:rsidTr="00F63BA8">
        <w:tc>
          <w:tcPr>
            <w:tcW w:w="150" w:type="pct"/>
            <w:vAlign w:val="center"/>
          </w:tcPr>
          <w:p w:rsidR="0098386D" w:rsidRPr="00D77F23" w:rsidDel="00232519" w:rsidRDefault="0098386D" w:rsidP="00D77F23">
            <w:pPr>
              <w:spacing w:after="0" w:line="240" w:lineRule="auto"/>
              <w:jc w:val="both"/>
              <w:rPr>
                <w:rFonts w:ascii="Times New Roman" w:hAnsi="Times New Roman" w:cs="Times New Roman"/>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Наличие квалифицированных кадровых ресурсов</w:t>
            </w:r>
          </w:p>
          <w:p w:rsidR="0098386D" w:rsidRPr="00D77F23" w:rsidRDefault="0098386D" w:rsidP="00D77F23">
            <w:pPr>
              <w:pStyle w:val="a7"/>
              <w:snapToGrid w:val="0"/>
              <w:ind w:left="0"/>
              <w:jc w:val="both"/>
              <w:rPr>
                <w:rFonts w:ascii="Times New Roman" w:eastAsiaTheme="minorHAnsi" w:hAnsi="Times New Roman"/>
                <w:sz w:val="20"/>
                <w:szCs w:val="20"/>
                <w:lang w:eastAsia="en-US"/>
              </w:rPr>
            </w:pPr>
            <w:r w:rsidRPr="00D77F23">
              <w:rPr>
                <w:rFonts w:ascii="Times New Roman" w:eastAsiaTheme="minorHAnsi" w:hAnsi="Times New Roman"/>
                <w:sz w:val="20"/>
                <w:szCs w:val="20"/>
                <w:lang w:eastAsia="en-US"/>
              </w:rPr>
              <w:t xml:space="preserve">Иметь в штате квалифицированный педагогический персонал (педагоги, психологи, социальные работники) и медицинский персонал. Иметь в штате организатора </w:t>
            </w:r>
            <w:r w:rsidRPr="00D77F23">
              <w:rPr>
                <w:rFonts w:ascii="Times New Roman" w:eastAsiaTheme="minorHAnsi" w:hAnsi="Times New Roman"/>
                <w:sz w:val="20"/>
                <w:szCs w:val="20"/>
                <w:lang w:eastAsia="en-US"/>
              </w:rPr>
              <w:lastRenderedPageBreak/>
              <w:t>массовых мероприятий.</w:t>
            </w:r>
          </w:p>
          <w:p w:rsidR="0098386D" w:rsidRPr="00D77F23" w:rsidRDefault="0098386D" w:rsidP="00D77F23">
            <w:pPr>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Участник должен обеспечить сопровождение и круглосуточное пребывание детей под руководством педагогов-воспитателей. Количество воспитателей на отряд: не менее двух в дневное время суток, один воспитатель в ночное время суток. </w:t>
            </w:r>
          </w:p>
          <w:p w:rsidR="0098386D" w:rsidRPr="00D77F23" w:rsidRDefault="0098386D" w:rsidP="00D77F23">
            <w:pPr>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А также обеспечить детей круглосуточным медицинским обслуживанием, согласно действующим стандартам (Врач - не менее 1, медицинская сестра - не менее 1, санитарка - не менее 1).</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lastRenderedPageBreak/>
              <w:t>отборочный</w:t>
            </w:r>
          </w:p>
        </w:tc>
        <w:tc>
          <w:tcPr>
            <w:tcW w:w="1145"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D77F23">
              <w:rPr>
                <w:rFonts w:ascii="Times New Roman" w:hAnsi="Times New Roman" w:cs="Times New Roman"/>
                <w:sz w:val="20"/>
                <w:szCs w:val="20"/>
              </w:rPr>
              <w:t>по форме, установленной в Закупочной документации</w:t>
            </w:r>
            <w:r w:rsidRPr="00D77F23">
              <w:rPr>
                <w:rFonts w:ascii="Times New Roman" w:eastAsia="Arial Unicode MS" w:hAnsi="Times New Roman" w:cs="Times New Roman"/>
                <w:sz w:val="20"/>
                <w:szCs w:val="20"/>
              </w:rPr>
              <w:t>.</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 </w:t>
            </w:r>
            <w:r w:rsidRPr="00D77F23">
              <w:rPr>
                <w:rFonts w:ascii="Times New Roman" w:hAnsi="Times New Roman" w:cs="Times New Roman"/>
                <w:sz w:val="20"/>
                <w:szCs w:val="20"/>
              </w:rPr>
              <w:t xml:space="preserve">копии документов, подтверждающие право и квалификацию специалистов Участника на выполнение работ, связанных с выполнением Договора, заключаемого по итогам закупочной процедуры: (дипломы об образовании руководителя детского учреждения и руководителя педагогического отряда; </w:t>
            </w:r>
            <w:r w:rsidRPr="00D77F23">
              <w:rPr>
                <w:rFonts w:ascii="Times New Roman" w:hAnsi="Times New Roman" w:cs="Times New Roman"/>
                <w:sz w:val="20"/>
                <w:szCs w:val="20"/>
              </w:rPr>
              <w:lastRenderedPageBreak/>
              <w:t>штатное расписание; должностные инструкции работников детского учреждения).</w:t>
            </w:r>
          </w:p>
        </w:tc>
        <w:tc>
          <w:tcPr>
            <w:tcW w:w="53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lastRenderedPageBreak/>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кадровых ресурсов и их квалификации (в том числе в части срока осуществления профессиональной деятельности </w:t>
            </w:r>
            <w:r w:rsidRPr="00D77F23">
              <w:rPr>
                <w:rFonts w:ascii="Times New Roman" w:hAnsi="Times New Roman" w:cs="Times New Roman"/>
                <w:sz w:val="20"/>
                <w:szCs w:val="20"/>
              </w:rPr>
              <w:lastRenderedPageBreak/>
              <w:t>привлекаемых кадровых ресурсов)</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lastRenderedPageBreak/>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c>
          <w:tcPr>
            <w:tcW w:w="615" w:type="pct"/>
          </w:tcPr>
          <w:p w:rsidR="0098386D" w:rsidRPr="00D77F23" w:rsidRDefault="0098386D" w:rsidP="00D77F23">
            <w:pPr>
              <w:widowControl w:val="0"/>
              <w:spacing w:after="0" w:line="240" w:lineRule="auto"/>
              <w:jc w:val="both"/>
              <w:rPr>
                <w:rFonts w:ascii="Times New Roman" w:hAnsi="Times New Roman" w:cs="Times New Roman"/>
                <w:sz w:val="20"/>
                <w:szCs w:val="20"/>
              </w:rPr>
            </w:pPr>
          </w:p>
        </w:tc>
      </w:tr>
      <w:tr w:rsidR="00F63BA8" w:rsidRPr="00D77F23" w:rsidDel="00232519" w:rsidTr="00F63BA8">
        <w:tc>
          <w:tcPr>
            <w:tcW w:w="150" w:type="pct"/>
            <w:vAlign w:val="center"/>
          </w:tcPr>
          <w:p w:rsidR="0098386D" w:rsidRPr="00D77F23" w:rsidDel="00232519" w:rsidRDefault="0098386D" w:rsidP="00D77F23">
            <w:pPr>
              <w:spacing w:after="0" w:line="240" w:lineRule="auto"/>
              <w:jc w:val="both"/>
              <w:rPr>
                <w:rFonts w:ascii="Times New Roman" w:hAnsi="Times New Roman" w:cs="Times New Roman"/>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Наличие материально-технических </w:t>
            </w:r>
            <w:r w:rsidRPr="00D77F23">
              <w:rPr>
                <w:rFonts w:ascii="Times New Roman" w:hAnsi="Times New Roman" w:cs="Times New Roman"/>
                <w:sz w:val="20"/>
                <w:szCs w:val="20"/>
              </w:rPr>
              <w:lastRenderedPageBreak/>
              <w:t>ресурсов:</w:t>
            </w:r>
          </w:p>
          <w:p w:rsidR="0098386D" w:rsidRPr="00D77F23" w:rsidRDefault="0098386D" w:rsidP="00D77F23">
            <w:pPr>
              <w:spacing w:after="0" w:line="240" w:lineRule="auto"/>
              <w:jc w:val="both"/>
              <w:rPr>
                <w:rFonts w:ascii="Times New Roman" w:hAnsi="Times New Roman" w:cs="Times New Roman"/>
                <w:sz w:val="20"/>
                <w:szCs w:val="20"/>
              </w:rPr>
            </w:pPr>
            <w:r w:rsidRPr="00D77F23">
              <w:rPr>
                <w:rFonts w:ascii="Times New Roman" w:hAnsi="Times New Roman" w:cs="Times New Roman"/>
                <w:i/>
                <w:iCs/>
                <w:sz w:val="20"/>
                <w:szCs w:val="20"/>
              </w:rPr>
              <w:t>(Заказчик должен указать основные машины, механизмы и их количество, необходимые для выполнения работ по договору) *</w:t>
            </w: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proofErr w:type="spellStart"/>
            <w:r w:rsidRPr="00D77F23">
              <w:rPr>
                <w:rFonts w:ascii="Times New Roman" w:hAnsi="Times New Roman" w:cs="Times New Roman"/>
                <w:sz w:val="20"/>
                <w:szCs w:val="20"/>
              </w:rPr>
              <w:lastRenderedPageBreak/>
              <w:t>справочно</w:t>
            </w:r>
            <w:proofErr w:type="spellEnd"/>
          </w:p>
        </w:tc>
        <w:tc>
          <w:tcPr>
            <w:tcW w:w="1145"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D77F23">
              <w:rPr>
                <w:rFonts w:ascii="Times New Roman" w:hAnsi="Times New Roman" w:cs="Times New Roman"/>
                <w:sz w:val="20"/>
                <w:szCs w:val="20"/>
              </w:rPr>
              <w:t xml:space="preserve">по форме, </w:t>
            </w:r>
            <w:r w:rsidRPr="00D77F23">
              <w:rPr>
                <w:rFonts w:ascii="Times New Roman" w:hAnsi="Times New Roman" w:cs="Times New Roman"/>
                <w:sz w:val="20"/>
                <w:szCs w:val="20"/>
              </w:rPr>
              <w:lastRenderedPageBreak/>
              <w:t>установленной в Закупочной документации</w:t>
            </w:r>
            <w:r w:rsidRPr="00D77F23">
              <w:rPr>
                <w:rFonts w:ascii="Times New Roman" w:eastAsia="Arial Unicode MS"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Calibri" w:hAnsi="Times New Roman" w:cs="Times New Roman"/>
                <w:bCs/>
                <w:sz w:val="20"/>
                <w:szCs w:val="20"/>
              </w:rPr>
              <w:t xml:space="preserve"> </w:t>
            </w:r>
          </w:p>
        </w:tc>
        <w:tc>
          <w:tcPr>
            <w:tcW w:w="53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lastRenderedPageBreak/>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Соответствие установленным в документации о закупке </w:t>
            </w:r>
            <w:r w:rsidRPr="00D77F23">
              <w:rPr>
                <w:rFonts w:ascii="Times New Roman" w:hAnsi="Times New Roman" w:cs="Times New Roman"/>
                <w:sz w:val="20"/>
                <w:szCs w:val="20"/>
              </w:rPr>
              <w:lastRenderedPageBreak/>
              <w:t>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615" w:type="pct"/>
          </w:tcPr>
          <w:p w:rsidR="0098386D" w:rsidRPr="00D77F23" w:rsidRDefault="0098386D" w:rsidP="00D77F23">
            <w:pPr>
              <w:widowControl w:val="0"/>
              <w:spacing w:after="0" w:line="240" w:lineRule="auto"/>
              <w:jc w:val="both"/>
              <w:rPr>
                <w:rFonts w:ascii="Times New Roman" w:hAnsi="Times New Roman" w:cs="Times New Roman"/>
                <w:sz w:val="20"/>
                <w:szCs w:val="20"/>
              </w:rPr>
            </w:pPr>
          </w:p>
        </w:tc>
      </w:tr>
      <w:tr w:rsidR="00F63BA8" w:rsidRPr="00D77F23" w:rsidDel="00232519" w:rsidTr="00F63BA8">
        <w:tc>
          <w:tcPr>
            <w:tcW w:w="150" w:type="pct"/>
            <w:vAlign w:val="center"/>
          </w:tcPr>
          <w:p w:rsidR="0098386D" w:rsidRPr="00D77F23" w:rsidDel="00232519" w:rsidRDefault="0098386D" w:rsidP="00D77F23">
            <w:pPr>
              <w:spacing w:after="0" w:line="240" w:lineRule="auto"/>
              <w:jc w:val="both"/>
              <w:rPr>
                <w:rFonts w:ascii="Times New Roman" w:hAnsi="Times New Roman" w:cs="Times New Roman"/>
                <w:sz w:val="20"/>
                <w:szCs w:val="20"/>
              </w:rPr>
            </w:pPr>
          </w:p>
        </w:tc>
        <w:tc>
          <w:tcPr>
            <w:tcW w:w="654"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Качество характеристики и безопасность предлагаемых услуг, в том числе:</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1.Детский оздоровительный лагерь;</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2.Условия проживания;</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3.Культурно-развлекательная программа.</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c>
          <w:tcPr>
            <w:tcW w:w="46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оценочный</w:t>
            </w:r>
          </w:p>
        </w:tc>
        <w:tc>
          <w:tcPr>
            <w:tcW w:w="1145"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Подтверждающие соответствие данным требованиям  документы: буклеты Участника, фотографии материалы по оздоровительному учреждению и инфраструктуре (корпуса, номерной фонд, столовая, площадки, пляж и т.д.).</w:t>
            </w:r>
          </w:p>
        </w:tc>
        <w:tc>
          <w:tcPr>
            <w:tcW w:w="537"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1</w:t>
            </w:r>
            <w:r w:rsidR="00F63BA8">
              <w:rPr>
                <w:rFonts w:ascii="Times New Roman" w:eastAsia="Arial Unicode MS" w:hAnsi="Times New Roman" w:cs="Times New Roman"/>
                <w:sz w:val="20"/>
                <w:szCs w:val="20"/>
              </w:rPr>
              <w:t>.</w:t>
            </w:r>
            <w:r w:rsidRPr="00D77F23">
              <w:rPr>
                <w:rFonts w:ascii="Times New Roman" w:eastAsia="Arial Unicode MS" w:hAnsi="Times New Roman" w:cs="Times New Roman"/>
                <w:sz w:val="20"/>
                <w:szCs w:val="20"/>
              </w:rPr>
              <w:t>наличие благоустроенной территории, территориальное расположение, инфраструктура, расстояние до пляжа, наличие педагогов -воспитателей и прочие в соответствии с требованиями Технического задания.</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2.наличие кондиционеров в </w:t>
            </w:r>
            <w:r w:rsidR="00AD7393">
              <w:rPr>
                <w:rFonts w:ascii="Times New Roman" w:eastAsia="Arial Unicode MS" w:hAnsi="Times New Roman" w:cs="Times New Roman"/>
                <w:sz w:val="20"/>
                <w:szCs w:val="20"/>
              </w:rPr>
              <w:t>номер</w:t>
            </w:r>
            <w:r w:rsidRPr="00D77F23">
              <w:rPr>
                <w:rFonts w:ascii="Times New Roman" w:eastAsia="Arial Unicode MS" w:hAnsi="Times New Roman" w:cs="Times New Roman"/>
                <w:sz w:val="20"/>
                <w:szCs w:val="20"/>
              </w:rPr>
              <w:t>ах, количество человек в комнате, расположение и тип санузла, наличие душа, тип здания, корпусов, если предложены, кроме перечисленных выше, другие подробные описания условий проживания.</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lastRenderedPageBreak/>
              <w:t>3. наличие спортивных сооружений, бассейна, кружков, секций, культурно-развлекательных и спортивных мероприятий, экскурсий и прочие в соответствии с требованиями Технического задания).</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Проверка по указанным критериям может также осуществляться на основании официальных открытых данных в сети Интернет либо выездной проверкой</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bookmarkStart w:id="1" w:name="_GoBack"/>
            <w:bookmarkEnd w:id="1"/>
          </w:p>
        </w:tc>
        <w:tc>
          <w:tcPr>
            <w:tcW w:w="615"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r>
      <w:tr w:rsidR="00F63BA8" w:rsidRPr="00D77F23" w:rsidDel="00232519" w:rsidTr="00F63BA8">
        <w:tc>
          <w:tcPr>
            <w:tcW w:w="150" w:type="pct"/>
            <w:vAlign w:val="center"/>
          </w:tcPr>
          <w:p w:rsidR="0098386D" w:rsidRPr="00D77F23" w:rsidDel="00232519" w:rsidRDefault="0098386D" w:rsidP="00D77F23">
            <w:pPr>
              <w:spacing w:after="0" w:line="240" w:lineRule="auto"/>
              <w:jc w:val="both"/>
              <w:rPr>
                <w:rFonts w:ascii="Times New Roman" w:hAnsi="Times New Roman" w:cs="Times New Roman"/>
                <w:sz w:val="20"/>
                <w:szCs w:val="20"/>
              </w:rPr>
            </w:pPr>
          </w:p>
        </w:tc>
        <w:tc>
          <w:tcPr>
            <w:tcW w:w="654" w:type="pct"/>
            <w:vAlign w:val="center"/>
          </w:tcPr>
          <w:p w:rsidR="0098386D" w:rsidRPr="00D77F23" w:rsidRDefault="0098386D" w:rsidP="00D77F23">
            <w:pPr>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Коммерческое предложение</w:t>
            </w:r>
          </w:p>
        </w:tc>
        <w:tc>
          <w:tcPr>
            <w:tcW w:w="467" w:type="pct"/>
            <w:vAlign w:val="center"/>
          </w:tcPr>
          <w:p w:rsidR="0098386D" w:rsidRPr="00D77F23" w:rsidRDefault="0098386D" w:rsidP="00D77F23">
            <w:pPr>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45" w:type="pct"/>
            <w:vAlign w:val="center"/>
          </w:tcPr>
          <w:p w:rsidR="0098386D" w:rsidRPr="00D77F23" w:rsidRDefault="0098386D" w:rsidP="00D77F23">
            <w:pPr>
              <w:spacing w:after="0" w:line="240" w:lineRule="auto"/>
              <w:jc w:val="both"/>
              <w:rPr>
                <w:rFonts w:ascii="Times New Roman" w:hAnsi="Times New Roman" w:cs="Times New Roman"/>
                <w:bCs/>
                <w:sz w:val="20"/>
                <w:szCs w:val="20"/>
              </w:rPr>
            </w:pPr>
            <w:r w:rsidRPr="00D77F23">
              <w:rPr>
                <w:rFonts w:ascii="Times New Roman" w:hAnsi="Times New Roman" w:cs="Times New Roman"/>
                <w:bCs/>
                <w:sz w:val="20"/>
                <w:szCs w:val="20"/>
              </w:rPr>
              <w:t xml:space="preserve">Письмо о подаче оферты </w:t>
            </w:r>
            <w:r w:rsidRPr="00D77F23">
              <w:rPr>
                <w:rFonts w:ascii="Times New Roman" w:hAnsi="Times New Roman" w:cs="Times New Roman"/>
                <w:sz w:val="20"/>
                <w:szCs w:val="20"/>
              </w:rPr>
              <w:t>по форме, установленной в Закупочной документации</w:t>
            </w:r>
            <w:r w:rsidRPr="00D77F23">
              <w:rPr>
                <w:rFonts w:ascii="Times New Roman" w:hAnsi="Times New Roman" w:cs="Times New Roman"/>
                <w:bCs/>
                <w:sz w:val="20"/>
                <w:szCs w:val="20"/>
              </w:rPr>
              <w:t xml:space="preserve"> (скан копия)</w:t>
            </w:r>
          </w:p>
          <w:p w:rsidR="0098386D" w:rsidRPr="00D77F23" w:rsidRDefault="0098386D" w:rsidP="00D77F23">
            <w:pPr>
              <w:spacing w:after="0" w:line="240" w:lineRule="auto"/>
              <w:jc w:val="both"/>
              <w:rPr>
                <w:rFonts w:ascii="Times New Roman" w:hAnsi="Times New Roman" w:cs="Times New Roman"/>
                <w:sz w:val="20"/>
                <w:szCs w:val="20"/>
              </w:rPr>
            </w:pPr>
            <w:r w:rsidRPr="00D77F23">
              <w:rPr>
                <w:rFonts w:ascii="Times New Roman" w:hAnsi="Times New Roman" w:cs="Times New Roman"/>
                <w:bCs/>
                <w:sz w:val="20"/>
                <w:szCs w:val="20"/>
              </w:rPr>
              <w:t>Коммерческое предложение</w:t>
            </w:r>
            <w:r w:rsidRPr="00D77F23">
              <w:rPr>
                <w:rFonts w:ascii="Times New Roman" w:hAnsi="Times New Roman" w:cs="Times New Roman"/>
                <w:sz w:val="20"/>
                <w:szCs w:val="20"/>
              </w:rPr>
              <w:t xml:space="preserve"> по форме, установленной в Закупочной документации</w:t>
            </w:r>
            <w:r w:rsidRPr="00D77F23">
              <w:rPr>
                <w:rFonts w:ascii="Times New Roman" w:hAnsi="Times New Roman" w:cs="Times New Roman"/>
                <w:bCs/>
                <w:sz w:val="20"/>
                <w:szCs w:val="20"/>
              </w:rPr>
              <w:t xml:space="preserve"> (скан копия)</w:t>
            </w:r>
          </w:p>
        </w:tc>
        <w:tc>
          <w:tcPr>
            <w:tcW w:w="537"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w:t>
            </w:r>
          </w:p>
        </w:tc>
        <w:tc>
          <w:tcPr>
            <w:tcW w:w="716" w:type="pct"/>
            <w:vAlign w:val="center"/>
          </w:tcPr>
          <w:p w:rsidR="0098386D" w:rsidRPr="00D77F23" w:rsidRDefault="0098386D" w:rsidP="00D77F23">
            <w:pPr>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c>
          <w:tcPr>
            <w:tcW w:w="615"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r>
    </w:tbl>
    <w:p w:rsidR="007A7A87" w:rsidRPr="00D77F23" w:rsidRDefault="00AD7393" w:rsidP="00D77F23">
      <w:pPr>
        <w:spacing w:after="0" w:line="240" w:lineRule="auto"/>
        <w:jc w:val="both"/>
        <w:rPr>
          <w:rFonts w:ascii="Times New Roman" w:hAnsi="Times New Roman" w:cs="Times New Roman"/>
          <w:sz w:val="20"/>
          <w:szCs w:val="20"/>
        </w:rPr>
      </w:pPr>
    </w:p>
    <w:sectPr w:rsidR="007A7A87" w:rsidRPr="00D77F23" w:rsidSect="002F1EDC">
      <w:footerReference w:type="default" r:id="rId13"/>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8E8" w:rsidRDefault="00A748E8">
      <w:pPr>
        <w:spacing w:after="0" w:line="240" w:lineRule="auto"/>
      </w:pPr>
      <w:r>
        <w:separator/>
      </w:r>
    </w:p>
  </w:endnote>
  <w:endnote w:type="continuationSeparator" w:id="0">
    <w:p w:rsidR="00A748E8" w:rsidRDefault="00A74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AD7393" w:rsidRPr="00AD7393">
                                  <w:rPr>
                                    <w:noProof/>
                                    <w:color w:val="8C8C8C" w:themeColor="background1" w:themeShade="8C"/>
                                  </w:rPr>
                                  <w:t>23</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AD7393" w:rsidRPr="00AD7393">
                            <w:rPr>
                              <w:noProof/>
                              <w:color w:val="8C8C8C" w:themeColor="background1" w:themeShade="8C"/>
                            </w:rPr>
                            <w:t>23</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8E8" w:rsidRDefault="00A748E8">
      <w:pPr>
        <w:spacing w:after="0" w:line="240" w:lineRule="auto"/>
      </w:pPr>
      <w:r>
        <w:separator/>
      </w:r>
    </w:p>
  </w:footnote>
  <w:footnote w:type="continuationSeparator" w:id="0">
    <w:p w:rsidR="00A748E8" w:rsidRDefault="00A748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0784C3B4"/>
    <w:lvl w:ilvl="0" w:tplc="6848144C">
      <w:start w:val="1"/>
      <w:numFmt w:val="decimal"/>
      <w:lvlText w:val="%1."/>
      <w:lvlJc w:val="left"/>
      <w:pPr>
        <w:ind w:left="706"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3B5A55D4"/>
    <w:lvl w:ilvl="0" w:tplc="0F6AA4EE">
      <w:start w:val="1"/>
      <w:numFmt w:val="decimal"/>
      <w:lvlText w:val="%1."/>
      <w:lvlJc w:val="left"/>
      <w:pPr>
        <w:ind w:left="643" w:hanging="360"/>
      </w:pPr>
      <w:rPr>
        <w:rFonts w:hint="default"/>
        <w:b/>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15:restartNumberingAfterBreak="0">
    <w:nsid w:val="3FFF60E0"/>
    <w:multiLevelType w:val="hybridMultilevel"/>
    <w:tmpl w:val="F9BA0230"/>
    <w:lvl w:ilvl="0" w:tplc="254C3AC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5781CD0"/>
    <w:multiLevelType w:val="hybridMultilevel"/>
    <w:tmpl w:val="5808B31A"/>
    <w:lvl w:ilvl="0" w:tplc="5C42D71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019B7"/>
    <w:rsid w:val="0002073F"/>
    <w:rsid w:val="00021C80"/>
    <w:rsid w:val="00041F8E"/>
    <w:rsid w:val="00071AE4"/>
    <w:rsid w:val="000A2F58"/>
    <w:rsid w:val="000A3BD6"/>
    <w:rsid w:val="000E3261"/>
    <w:rsid w:val="000E3659"/>
    <w:rsid w:val="001266E4"/>
    <w:rsid w:val="0013550A"/>
    <w:rsid w:val="00162154"/>
    <w:rsid w:val="00165E74"/>
    <w:rsid w:val="001D481D"/>
    <w:rsid w:val="001E458C"/>
    <w:rsid w:val="002037A1"/>
    <w:rsid w:val="002062C1"/>
    <w:rsid w:val="002170A4"/>
    <w:rsid w:val="002A74E0"/>
    <w:rsid w:val="002F1EDC"/>
    <w:rsid w:val="002F7E25"/>
    <w:rsid w:val="00301629"/>
    <w:rsid w:val="00326071"/>
    <w:rsid w:val="00351657"/>
    <w:rsid w:val="00367A1D"/>
    <w:rsid w:val="00393240"/>
    <w:rsid w:val="003D1DA0"/>
    <w:rsid w:val="00403941"/>
    <w:rsid w:val="00425654"/>
    <w:rsid w:val="00427D93"/>
    <w:rsid w:val="004A4636"/>
    <w:rsid w:val="005112AA"/>
    <w:rsid w:val="005519CF"/>
    <w:rsid w:val="005623D7"/>
    <w:rsid w:val="005732D8"/>
    <w:rsid w:val="005F1E36"/>
    <w:rsid w:val="0060083E"/>
    <w:rsid w:val="00634B71"/>
    <w:rsid w:val="0063566E"/>
    <w:rsid w:val="006629A8"/>
    <w:rsid w:val="006630ED"/>
    <w:rsid w:val="00672496"/>
    <w:rsid w:val="006C0596"/>
    <w:rsid w:val="006D2FA5"/>
    <w:rsid w:val="00721B12"/>
    <w:rsid w:val="00777807"/>
    <w:rsid w:val="007A5672"/>
    <w:rsid w:val="007A58AB"/>
    <w:rsid w:val="007B625B"/>
    <w:rsid w:val="007F2D2C"/>
    <w:rsid w:val="00807644"/>
    <w:rsid w:val="008225AA"/>
    <w:rsid w:val="0084189A"/>
    <w:rsid w:val="0085475B"/>
    <w:rsid w:val="00861A14"/>
    <w:rsid w:val="0088368F"/>
    <w:rsid w:val="008A75B2"/>
    <w:rsid w:val="008B0A96"/>
    <w:rsid w:val="008B5328"/>
    <w:rsid w:val="008B6BB8"/>
    <w:rsid w:val="008C0CAA"/>
    <w:rsid w:val="008D2AC6"/>
    <w:rsid w:val="008F662F"/>
    <w:rsid w:val="00971CCB"/>
    <w:rsid w:val="0098386D"/>
    <w:rsid w:val="00995515"/>
    <w:rsid w:val="009A24E3"/>
    <w:rsid w:val="009C12F9"/>
    <w:rsid w:val="009D5E88"/>
    <w:rsid w:val="00A15037"/>
    <w:rsid w:val="00A25DEF"/>
    <w:rsid w:val="00A748E8"/>
    <w:rsid w:val="00A90D64"/>
    <w:rsid w:val="00AC17C8"/>
    <w:rsid w:val="00AD7393"/>
    <w:rsid w:val="00B021D6"/>
    <w:rsid w:val="00B030FD"/>
    <w:rsid w:val="00B226EB"/>
    <w:rsid w:val="00B27900"/>
    <w:rsid w:val="00B800B2"/>
    <w:rsid w:val="00B8621A"/>
    <w:rsid w:val="00BA11ED"/>
    <w:rsid w:val="00BA67A1"/>
    <w:rsid w:val="00BB60B8"/>
    <w:rsid w:val="00BE35BC"/>
    <w:rsid w:val="00BF57D3"/>
    <w:rsid w:val="00BF7A89"/>
    <w:rsid w:val="00C14FC3"/>
    <w:rsid w:val="00C85984"/>
    <w:rsid w:val="00CA2EF1"/>
    <w:rsid w:val="00CA67DD"/>
    <w:rsid w:val="00CB550C"/>
    <w:rsid w:val="00D42909"/>
    <w:rsid w:val="00D77F23"/>
    <w:rsid w:val="00DC34E7"/>
    <w:rsid w:val="00DD5F11"/>
    <w:rsid w:val="00DE7519"/>
    <w:rsid w:val="00DF79DB"/>
    <w:rsid w:val="00E054A9"/>
    <w:rsid w:val="00E17457"/>
    <w:rsid w:val="00E505F4"/>
    <w:rsid w:val="00E64463"/>
    <w:rsid w:val="00EA7717"/>
    <w:rsid w:val="00F04D8F"/>
    <w:rsid w:val="00F054D9"/>
    <w:rsid w:val="00F42EF1"/>
    <w:rsid w:val="00F44011"/>
    <w:rsid w:val="00F4577D"/>
    <w:rsid w:val="00F63BA8"/>
    <w:rsid w:val="00F808CB"/>
    <w:rsid w:val="00F9246C"/>
    <w:rsid w:val="00FA5301"/>
    <w:rsid w:val="00FA67A0"/>
    <w:rsid w:val="00FC15D5"/>
    <w:rsid w:val="00FE44BB"/>
    <w:rsid w:val="00FF2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48F90"/>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6C0596"/>
    <w:pPr>
      <w:spacing w:after="0" w:line="240" w:lineRule="auto"/>
      <w:ind w:left="720"/>
    </w:pPr>
    <w:rPr>
      <w:rFonts w:ascii="Calibri" w:eastAsia="Calibri" w:hAnsi="Calibri" w:cs="Times New Roman"/>
      <w:lang w:eastAsia="ru-RU"/>
    </w:rPr>
  </w:style>
  <w:style w:type="paragraph" w:styleId="a8">
    <w:name w:val="Balloon Text"/>
    <w:basedOn w:val="a"/>
    <w:link w:val="a9"/>
    <w:uiPriority w:val="99"/>
    <w:semiHidden/>
    <w:unhideWhenUsed/>
    <w:rsid w:val="00B226E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26EB"/>
    <w:rPr>
      <w:rFonts w:ascii="Segoe UI" w:hAnsi="Segoe UI" w:cs="Segoe UI"/>
      <w:sz w:val="18"/>
      <w:szCs w:val="18"/>
    </w:rPr>
  </w:style>
  <w:style w:type="character" w:styleId="aa">
    <w:name w:val="annotation reference"/>
    <w:basedOn w:val="a0"/>
    <w:uiPriority w:val="99"/>
    <w:semiHidden/>
    <w:unhideWhenUsed/>
    <w:rsid w:val="002A74E0"/>
    <w:rPr>
      <w:sz w:val="16"/>
      <w:szCs w:val="16"/>
    </w:rPr>
  </w:style>
  <w:style w:type="paragraph" w:styleId="ab">
    <w:name w:val="annotation text"/>
    <w:basedOn w:val="a"/>
    <w:link w:val="ac"/>
    <w:uiPriority w:val="99"/>
    <w:semiHidden/>
    <w:unhideWhenUsed/>
    <w:rsid w:val="002A74E0"/>
    <w:pPr>
      <w:spacing w:after="160" w:line="240" w:lineRule="auto"/>
    </w:pPr>
    <w:rPr>
      <w:sz w:val="20"/>
      <w:szCs w:val="20"/>
    </w:rPr>
  </w:style>
  <w:style w:type="character" w:customStyle="1" w:styleId="ac">
    <w:name w:val="Текст примечания Знак"/>
    <w:basedOn w:val="a0"/>
    <w:link w:val="ab"/>
    <w:uiPriority w:val="99"/>
    <w:semiHidden/>
    <w:rsid w:val="002A74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74AA3-A66A-402E-9DC6-90F1DBEB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TotalTime>
  <Pages>26</Pages>
  <Words>4896</Words>
  <Characters>27911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43</cp:revision>
  <cp:lastPrinted>2019-02-18T03:07:00Z</cp:lastPrinted>
  <dcterms:created xsi:type="dcterms:W3CDTF">2019-02-08T07:31:00Z</dcterms:created>
  <dcterms:modified xsi:type="dcterms:W3CDTF">2019-02-27T12:27:00Z</dcterms:modified>
</cp:coreProperties>
</file>